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BE" w:rsidRDefault="000056CA" w:rsidP="00122ABE">
      <w:pPr>
        <w:jc w:val="center"/>
        <w:rPr>
          <w:rFonts w:ascii="Times New Roman" w:hAnsi="Times New Roman" w:cs="Times New Roman"/>
          <w:b/>
          <w:sz w:val="24"/>
          <w:szCs w:val="24"/>
          <w:u w:val="single"/>
        </w:rPr>
      </w:pPr>
      <w:r w:rsidRPr="00122ABE">
        <w:rPr>
          <w:rFonts w:ascii="Times New Roman" w:hAnsi="Times New Roman" w:cs="Times New Roman"/>
          <w:b/>
          <w:color w:val="00B050"/>
          <w:sz w:val="24"/>
          <w:szCs w:val="24"/>
          <w:u w:val="single"/>
        </w:rPr>
        <w:t>ÁREA DE SALUD ESCOLAR</w:t>
      </w:r>
    </w:p>
    <w:p w:rsidR="00122ABE" w:rsidRPr="00122ABE" w:rsidRDefault="00122ABE" w:rsidP="00122ABE">
      <w:pPr>
        <w:jc w:val="center"/>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w:t>
      </w:r>
      <w:bookmarkStart w:id="0" w:name="_GoBack"/>
      <w:bookmarkEnd w:id="0"/>
      <w:r>
        <w:rPr>
          <w:rFonts w:ascii="Times New Roman" w:hAnsi="Times New Roman" w:cs="Times New Roman"/>
          <w:b/>
          <w:color w:val="00B050"/>
          <w:sz w:val="24"/>
          <w:szCs w:val="24"/>
          <w:u w:val="single"/>
        </w:rPr>
        <w:t>-----------------------------------</w:t>
      </w:r>
    </w:p>
    <w:p w:rsidR="00AA2A87" w:rsidRDefault="000056CA" w:rsidP="00903D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La Organización Mundial de la Salud nos recuerda que la idea de Salud involucra el bienestar físico, mental y emocional, incluyendo a la salud social e individual, y a la salud ocupacional, abarc</w:t>
      </w:r>
      <w:r w:rsidR="00622282">
        <w:rPr>
          <w:rFonts w:ascii="Times New Roman" w:hAnsi="Times New Roman" w:cs="Times New Roman"/>
          <w:b/>
          <w:sz w:val="24"/>
          <w:szCs w:val="24"/>
        </w:rPr>
        <w:t>ando un medio ambiente adecuado</w:t>
      </w:r>
      <w:r>
        <w:rPr>
          <w:rFonts w:ascii="Times New Roman" w:hAnsi="Times New Roman" w:cs="Times New Roman"/>
          <w:b/>
          <w:sz w:val="24"/>
          <w:szCs w:val="24"/>
        </w:rPr>
        <w:t xml:space="preserve">, considerando así a las personas en todas sus dimensiones. </w:t>
      </w:r>
    </w:p>
    <w:p w:rsidR="0028205B" w:rsidRDefault="000056CA" w:rsidP="00903D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El Área de Salud Escolar </w:t>
      </w:r>
      <w:r w:rsidR="00622282">
        <w:rPr>
          <w:rFonts w:ascii="Times New Roman" w:hAnsi="Times New Roman" w:cs="Times New Roman"/>
          <w:b/>
          <w:sz w:val="24"/>
          <w:szCs w:val="24"/>
        </w:rPr>
        <w:t>de la Escuela Superior de Comercio “Manuel Belgrano” apoya la tarea pedagógica diaria con iniciativas vinculadas principalmente a la Prevención Primaria de la Salud, promocionando formas de vida saludables y acciones de protección específicas</w:t>
      </w:r>
      <w:r w:rsidR="004E42BD">
        <w:rPr>
          <w:rFonts w:ascii="Times New Roman" w:hAnsi="Times New Roman" w:cs="Times New Roman"/>
          <w:b/>
          <w:sz w:val="24"/>
          <w:szCs w:val="24"/>
        </w:rPr>
        <w:t xml:space="preserve">. </w:t>
      </w:r>
    </w:p>
    <w:p w:rsidR="00091502" w:rsidRDefault="0028205B" w:rsidP="00903D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Cuando la Promoción de la Salud en la Escuela se integra al proyecto educativo y procura resolver situaciones prácticas y relevantes de la vida cotidiana, contribuye a cumplir el rol esencial de una Institución educativa: formar integralmente a los jóvenes</w:t>
      </w:r>
      <w:r w:rsidR="00197ACF">
        <w:rPr>
          <w:rFonts w:ascii="Times New Roman" w:hAnsi="Times New Roman" w:cs="Times New Roman"/>
          <w:b/>
          <w:sz w:val="24"/>
          <w:szCs w:val="24"/>
        </w:rPr>
        <w:t xml:space="preserve"> como sujetos de derechos </w:t>
      </w:r>
      <w:r w:rsidR="00A174FE">
        <w:rPr>
          <w:rFonts w:ascii="Times New Roman" w:hAnsi="Times New Roman" w:cs="Times New Roman"/>
          <w:b/>
          <w:sz w:val="24"/>
          <w:szCs w:val="24"/>
        </w:rPr>
        <w:t>y responsabilidades</w:t>
      </w:r>
      <w:r>
        <w:rPr>
          <w:rFonts w:ascii="Times New Roman" w:hAnsi="Times New Roman" w:cs="Times New Roman"/>
          <w:b/>
          <w:sz w:val="24"/>
          <w:szCs w:val="24"/>
        </w:rPr>
        <w:t xml:space="preserve">, </w:t>
      </w:r>
      <w:r w:rsidR="00A174FE">
        <w:rPr>
          <w:rFonts w:ascii="Times New Roman" w:hAnsi="Times New Roman" w:cs="Times New Roman"/>
          <w:b/>
          <w:sz w:val="24"/>
          <w:szCs w:val="24"/>
        </w:rPr>
        <w:t>para el ejercicio pleno de la ciudadanía</w:t>
      </w:r>
      <w:r w:rsidR="00F82B1E">
        <w:rPr>
          <w:rFonts w:ascii="Times New Roman" w:hAnsi="Times New Roman" w:cs="Times New Roman"/>
          <w:b/>
          <w:sz w:val="24"/>
          <w:szCs w:val="24"/>
        </w:rPr>
        <w:t>. Desde ésta perspectiva, se favorece el fortalecimiento del vínculo entre los miem</w:t>
      </w:r>
      <w:r w:rsidR="002D6576">
        <w:rPr>
          <w:rFonts w:ascii="Times New Roman" w:hAnsi="Times New Roman" w:cs="Times New Roman"/>
          <w:b/>
          <w:sz w:val="24"/>
          <w:szCs w:val="24"/>
        </w:rPr>
        <w:t>bros de la c</w:t>
      </w:r>
      <w:r w:rsidR="00D87060">
        <w:rPr>
          <w:rFonts w:ascii="Times New Roman" w:hAnsi="Times New Roman" w:cs="Times New Roman"/>
          <w:b/>
          <w:sz w:val="24"/>
          <w:szCs w:val="24"/>
        </w:rPr>
        <w:t>omunidad e</w:t>
      </w:r>
      <w:r w:rsidR="00091502">
        <w:rPr>
          <w:rFonts w:ascii="Times New Roman" w:hAnsi="Times New Roman" w:cs="Times New Roman"/>
          <w:b/>
          <w:sz w:val="24"/>
          <w:szCs w:val="24"/>
        </w:rPr>
        <w:t>ducativa.</w:t>
      </w:r>
    </w:p>
    <w:p w:rsidR="004447B2" w:rsidRDefault="00091502" w:rsidP="00903D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E42BD">
        <w:rPr>
          <w:rFonts w:ascii="Times New Roman" w:hAnsi="Times New Roman" w:cs="Times New Roman"/>
          <w:b/>
          <w:sz w:val="24"/>
          <w:szCs w:val="24"/>
        </w:rPr>
        <w:t>También</w:t>
      </w:r>
      <w:r w:rsidR="0028205B">
        <w:rPr>
          <w:rFonts w:ascii="Times New Roman" w:hAnsi="Times New Roman" w:cs="Times New Roman"/>
          <w:b/>
          <w:sz w:val="24"/>
          <w:szCs w:val="24"/>
        </w:rPr>
        <w:t xml:space="preserve"> se</w:t>
      </w:r>
      <w:r w:rsidR="004E42BD">
        <w:rPr>
          <w:rFonts w:ascii="Times New Roman" w:hAnsi="Times New Roman" w:cs="Times New Roman"/>
          <w:b/>
          <w:sz w:val="24"/>
          <w:szCs w:val="24"/>
        </w:rPr>
        <w:t xml:space="preserve"> brinda</w:t>
      </w:r>
      <w:r w:rsidR="00185EAC">
        <w:rPr>
          <w:rFonts w:ascii="Times New Roman" w:hAnsi="Times New Roman" w:cs="Times New Roman"/>
          <w:b/>
          <w:sz w:val="24"/>
          <w:szCs w:val="24"/>
        </w:rPr>
        <w:t xml:space="preserve"> asistencia (Prevención Secundaria de la Salud) a los cientos de alumnos de los niveles Secundario y Terciario, personal Docente y Nodocente, asis</w:t>
      </w:r>
      <w:r w:rsidR="00E11540">
        <w:rPr>
          <w:rFonts w:ascii="Times New Roman" w:hAnsi="Times New Roman" w:cs="Times New Roman"/>
          <w:b/>
          <w:sz w:val="24"/>
          <w:szCs w:val="24"/>
        </w:rPr>
        <w:t xml:space="preserve">tentes a pileta </w:t>
      </w:r>
      <w:r w:rsidR="002C14E2">
        <w:rPr>
          <w:rFonts w:ascii="Times New Roman" w:hAnsi="Times New Roman" w:cs="Times New Roman"/>
          <w:b/>
          <w:sz w:val="24"/>
          <w:szCs w:val="24"/>
        </w:rPr>
        <w:t>y a</w:t>
      </w:r>
      <w:r w:rsidR="007C45A6">
        <w:rPr>
          <w:rFonts w:ascii="Times New Roman" w:hAnsi="Times New Roman" w:cs="Times New Roman"/>
          <w:b/>
          <w:sz w:val="24"/>
          <w:szCs w:val="24"/>
        </w:rPr>
        <w:t xml:space="preserve"> otras actividades </w:t>
      </w:r>
      <w:r w:rsidR="00E11540">
        <w:rPr>
          <w:rFonts w:ascii="Times New Roman" w:hAnsi="Times New Roman" w:cs="Times New Roman"/>
          <w:b/>
          <w:sz w:val="24"/>
          <w:szCs w:val="24"/>
        </w:rPr>
        <w:t>extracurricular</w:t>
      </w:r>
      <w:r w:rsidR="007C45A6">
        <w:rPr>
          <w:rFonts w:ascii="Times New Roman" w:hAnsi="Times New Roman" w:cs="Times New Roman"/>
          <w:b/>
          <w:sz w:val="24"/>
          <w:szCs w:val="24"/>
        </w:rPr>
        <w:t>es</w:t>
      </w:r>
      <w:r w:rsidR="00E11540">
        <w:rPr>
          <w:rFonts w:ascii="Times New Roman" w:hAnsi="Times New Roman" w:cs="Times New Roman"/>
          <w:b/>
          <w:sz w:val="24"/>
          <w:szCs w:val="24"/>
        </w:rPr>
        <w:t>,</w:t>
      </w:r>
      <w:r w:rsidR="00185EAC">
        <w:rPr>
          <w:rFonts w:ascii="Times New Roman" w:hAnsi="Times New Roman" w:cs="Times New Roman"/>
          <w:b/>
          <w:sz w:val="24"/>
          <w:szCs w:val="24"/>
        </w:rPr>
        <w:t xml:space="preserve"> que habitan la Institución diariamente, contando así con consultorios abiertos a la comunidad de la Escuela en amplios horarios. </w:t>
      </w:r>
      <w:r w:rsidR="008A7C5F">
        <w:rPr>
          <w:rFonts w:ascii="Times New Roman" w:hAnsi="Times New Roman" w:cs="Times New Roman"/>
          <w:b/>
          <w:sz w:val="24"/>
          <w:szCs w:val="24"/>
        </w:rPr>
        <w:t>Cabe destacar que la misma cuenta además con el apoyo del Servicio de Emergencia</w:t>
      </w:r>
      <w:r w:rsidR="002C14E2">
        <w:rPr>
          <w:rFonts w:ascii="Times New Roman" w:hAnsi="Times New Roman" w:cs="Times New Roman"/>
          <w:b/>
          <w:sz w:val="24"/>
          <w:szCs w:val="24"/>
        </w:rPr>
        <w:t>s en caso de necesidad</w:t>
      </w:r>
      <w:r w:rsidR="008A7C5F">
        <w:rPr>
          <w:rFonts w:ascii="Times New Roman" w:hAnsi="Times New Roman" w:cs="Times New Roman"/>
          <w:b/>
          <w:sz w:val="24"/>
          <w:szCs w:val="24"/>
        </w:rPr>
        <w:t>, por ser Área protegida de la Universidad Nacional de Córdoba.</w:t>
      </w:r>
      <w:r w:rsidR="00903DA1">
        <w:rPr>
          <w:rFonts w:ascii="Times New Roman" w:hAnsi="Times New Roman" w:cs="Times New Roman"/>
          <w:b/>
          <w:sz w:val="24"/>
          <w:szCs w:val="24"/>
        </w:rPr>
        <w:t xml:space="preserve"> </w:t>
      </w:r>
    </w:p>
    <w:p w:rsidR="004447B2" w:rsidRDefault="004852B1" w:rsidP="00903D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El abordaje de diferentes temas</w:t>
      </w:r>
      <w:r w:rsidR="00A174FE">
        <w:rPr>
          <w:rFonts w:ascii="Times New Roman" w:hAnsi="Times New Roman" w:cs="Times New Roman"/>
          <w:b/>
          <w:sz w:val="24"/>
          <w:szCs w:val="24"/>
        </w:rPr>
        <w:t xml:space="preserve"> relacionados con</w:t>
      </w:r>
      <w:r>
        <w:rPr>
          <w:rFonts w:ascii="Times New Roman" w:hAnsi="Times New Roman" w:cs="Times New Roman"/>
          <w:b/>
          <w:sz w:val="24"/>
          <w:szCs w:val="24"/>
        </w:rPr>
        <w:t xml:space="preserve"> </w:t>
      </w:r>
      <w:r w:rsidR="00A174FE">
        <w:rPr>
          <w:rFonts w:ascii="Times New Roman" w:hAnsi="Times New Roman" w:cs="Times New Roman"/>
          <w:b/>
          <w:sz w:val="24"/>
          <w:szCs w:val="24"/>
        </w:rPr>
        <w:t xml:space="preserve">las </w:t>
      </w:r>
      <w:r>
        <w:rPr>
          <w:rFonts w:ascii="Times New Roman" w:hAnsi="Times New Roman" w:cs="Times New Roman"/>
          <w:b/>
          <w:sz w:val="24"/>
          <w:szCs w:val="24"/>
        </w:rPr>
        <w:t>problemáticas en sal</w:t>
      </w:r>
      <w:r w:rsidR="00F07817">
        <w:rPr>
          <w:rFonts w:ascii="Times New Roman" w:hAnsi="Times New Roman" w:cs="Times New Roman"/>
          <w:b/>
          <w:sz w:val="24"/>
          <w:szCs w:val="24"/>
        </w:rPr>
        <w:t xml:space="preserve">ud, se realiza de </w:t>
      </w:r>
      <w:r w:rsidR="00703DC6">
        <w:rPr>
          <w:rFonts w:ascii="Times New Roman" w:hAnsi="Times New Roman" w:cs="Times New Roman"/>
          <w:b/>
          <w:sz w:val="24"/>
          <w:szCs w:val="24"/>
        </w:rPr>
        <w:t>manera multidisciplinaria</w:t>
      </w:r>
      <w:r w:rsidR="00F07817">
        <w:rPr>
          <w:rFonts w:ascii="Times New Roman" w:hAnsi="Times New Roman" w:cs="Times New Roman"/>
          <w:b/>
          <w:sz w:val="24"/>
          <w:szCs w:val="24"/>
        </w:rPr>
        <w:t xml:space="preserve"> e interdisciplinaria</w:t>
      </w:r>
      <w:r w:rsidR="0048468A">
        <w:rPr>
          <w:rFonts w:ascii="Times New Roman" w:hAnsi="Times New Roman" w:cs="Times New Roman"/>
          <w:b/>
          <w:sz w:val="24"/>
          <w:szCs w:val="24"/>
        </w:rPr>
        <w:t xml:space="preserve">, </w:t>
      </w:r>
      <w:r>
        <w:rPr>
          <w:rFonts w:ascii="Times New Roman" w:hAnsi="Times New Roman" w:cs="Times New Roman"/>
          <w:b/>
          <w:sz w:val="24"/>
          <w:szCs w:val="24"/>
        </w:rPr>
        <w:t>involucrando a</w:t>
      </w:r>
      <w:r w:rsidR="00A174FE">
        <w:rPr>
          <w:rFonts w:ascii="Times New Roman" w:hAnsi="Times New Roman" w:cs="Times New Roman"/>
          <w:b/>
          <w:sz w:val="24"/>
          <w:szCs w:val="24"/>
        </w:rPr>
        <w:t>l</w:t>
      </w:r>
      <w:r>
        <w:rPr>
          <w:rFonts w:ascii="Times New Roman" w:hAnsi="Times New Roman" w:cs="Times New Roman"/>
          <w:b/>
          <w:sz w:val="24"/>
          <w:szCs w:val="24"/>
        </w:rPr>
        <w:t xml:space="preserve"> </w:t>
      </w:r>
      <w:r w:rsidR="00A174FE">
        <w:rPr>
          <w:rFonts w:ascii="Times New Roman" w:hAnsi="Times New Roman" w:cs="Times New Roman"/>
          <w:b/>
          <w:sz w:val="24"/>
          <w:szCs w:val="24"/>
        </w:rPr>
        <w:t>Área de Salud</w:t>
      </w:r>
      <w:r w:rsidR="0048468A">
        <w:rPr>
          <w:rFonts w:ascii="Times New Roman" w:hAnsi="Times New Roman" w:cs="Times New Roman"/>
          <w:b/>
          <w:sz w:val="24"/>
          <w:szCs w:val="24"/>
        </w:rPr>
        <w:t xml:space="preserve"> y</w:t>
      </w:r>
      <w:r w:rsidR="00A174FE">
        <w:rPr>
          <w:rFonts w:ascii="Times New Roman" w:hAnsi="Times New Roman" w:cs="Times New Roman"/>
          <w:b/>
          <w:sz w:val="24"/>
          <w:szCs w:val="24"/>
        </w:rPr>
        <w:t xml:space="preserve"> en articulación con el</w:t>
      </w:r>
      <w:r w:rsidR="0048468A">
        <w:rPr>
          <w:rFonts w:ascii="Times New Roman" w:hAnsi="Times New Roman" w:cs="Times New Roman"/>
          <w:b/>
          <w:sz w:val="24"/>
          <w:szCs w:val="24"/>
        </w:rPr>
        <w:t xml:space="preserve"> equipo Docente,</w:t>
      </w:r>
      <w:r w:rsidR="00A174FE">
        <w:rPr>
          <w:rFonts w:ascii="Times New Roman" w:hAnsi="Times New Roman" w:cs="Times New Roman"/>
          <w:b/>
          <w:sz w:val="24"/>
          <w:szCs w:val="24"/>
        </w:rPr>
        <w:t xml:space="preserve"> Departamento Psicopedagógico, Comedor Universitario, el Centro de Estudiantes y el Grupo Juvenil, entre otros actores de la Escuela, y con otras áreas de la Universidad Nacional de Córdoba</w:t>
      </w:r>
      <w:r>
        <w:rPr>
          <w:rFonts w:ascii="Times New Roman" w:hAnsi="Times New Roman" w:cs="Times New Roman"/>
          <w:b/>
          <w:sz w:val="24"/>
          <w:szCs w:val="24"/>
        </w:rPr>
        <w:t xml:space="preserve">. </w:t>
      </w:r>
      <w:r w:rsidR="00F07817">
        <w:rPr>
          <w:rFonts w:ascii="Times New Roman" w:hAnsi="Times New Roman" w:cs="Times New Roman"/>
          <w:b/>
          <w:sz w:val="24"/>
          <w:szCs w:val="24"/>
        </w:rPr>
        <w:t>Las modalidades son variadas: las propias clas</w:t>
      </w:r>
      <w:r w:rsidR="008C6E2C">
        <w:rPr>
          <w:rFonts w:ascii="Times New Roman" w:hAnsi="Times New Roman" w:cs="Times New Roman"/>
          <w:b/>
          <w:sz w:val="24"/>
          <w:szCs w:val="24"/>
        </w:rPr>
        <w:t xml:space="preserve">es, charlas, </w:t>
      </w:r>
      <w:r w:rsidR="00F07817">
        <w:rPr>
          <w:rFonts w:ascii="Times New Roman" w:hAnsi="Times New Roman" w:cs="Times New Roman"/>
          <w:b/>
          <w:sz w:val="24"/>
          <w:szCs w:val="24"/>
        </w:rPr>
        <w:t>seminarios</w:t>
      </w:r>
      <w:r w:rsidR="008C6E2C">
        <w:rPr>
          <w:rFonts w:ascii="Times New Roman" w:hAnsi="Times New Roman" w:cs="Times New Roman"/>
          <w:b/>
          <w:sz w:val="24"/>
          <w:szCs w:val="24"/>
        </w:rPr>
        <w:t xml:space="preserve"> y talleres</w:t>
      </w:r>
      <w:r w:rsidR="00F07817">
        <w:rPr>
          <w:rFonts w:ascii="Times New Roman" w:hAnsi="Times New Roman" w:cs="Times New Roman"/>
          <w:b/>
          <w:sz w:val="24"/>
          <w:szCs w:val="24"/>
        </w:rPr>
        <w:t xml:space="preserve">, folletería y afiches entre otras. </w:t>
      </w:r>
    </w:p>
    <w:p w:rsidR="004447B2" w:rsidRDefault="00393A41" w:rsidP="00903D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El sistema de registro, seguimiento </w:t>
      </w:r>
      <w:r w:rsidR="00416FF0">
        <w:rPr>
          <w:rFonts w:ascii="Times New Roman" w:hAnsi="Times New Roman" w:cs="Times New Roman"/>
          <w:b/>
          <w:sz w:val="24"/>
          <w:szCs w:val="24"/>
        </w:rPr>
        <w:t xml:space="preserve">y la ficha integrada de salud </w:t>
      </w:r>
      <w:r>
        <w:rPr>
          <w:rFonts w:ascii="Times New Roman" w:hAnsi="Times New Roman" w:cs="Times New Roman"/>
          <w:b/>
          <w:sz w:val="24"/>
          <w:szCs w:val="24"/>
        </w:rPr>
        <w:t xml:space="preserve"> de los alumnos del </w:t>
      </w:r>
      <w:r w:rsidR="00C031D5">
        <w:rPr>
          <w:rFonts w:ascii="Times New Roman" w:hAnsi="Times New Roman" w:cs="Times New Roman"/>
          <w:b/>
          <w:sz w:val="24"/>
          <w:szCs w:val="24"/>
        </w:rPr>
        <w:t xml:space="preserve">nivel secundario del </w:t>
      </w:r>
      <w:r>
        <w:rPr>
          <w:rFonts w:ascii="Times New Roman" w:hAnsi="Times New Roman" w:cs="Times New Roman"/>
          <w:b/>
          <w:sz w:val="24"/>
          <w:szCs w:val="24"/>
        </w:rPr>
        <w:t>Establecimiento se encuentra actualmente informatizado, en lo que se define Sistema Informático del Adolescente (S.I</w:t>
      </w:r>
      <w:r w:rsidR="00C031D5">
        <w:rPr>
          <w:rFonts w:ascii="Times New Roman" w:hAnsi="Times New Roman" w:cs="Times New Roman"/>
          <w:b/>
          <w:sz w:val="24"/>
          <w:szCs w:val="24"/>
        </w:rPr>
        <w:t>.A.), agilizando la atención en los consultorios, mejora</w:t>
      </w:r>
      <w:r w:rsidR="00416FF0">
        <w:rPr>
          <w:rFonts w:ascii="Times New Roman" w:hAnsi="Times New Roman" w:cs="Times New Roman"/>
          <w:b/>
          <w:sz w:val="24"/>
          <w:szCs w:val="24"/>
        </w:rPr>
        <w:t>ndo</w:t>
      </w:r>
      <w:r w:rsidR="00C031D5">
        <w:rPr>
          <w:rFonts w:ascii="Times New Roman" w:hAnsi="Times New Roman" w:cs="Times New Roman"/>
          <w:b/>
          <w:sz w:val="24"/>
          <w:szCs w:val="24"/>
        </w:rPr>
        <w:t xml:space="preserve"> la organización de la información necesaria para garantizar el seguimiento del estado de salud de los jóvenes, y </w:t>
      </w:r>
      <w:r w:rsidR="00416FF0">
        <w:rPr>
          <w:rFonts w:ascii="Times New Roman" w:hAnsi="Times New Roman" w:cs="Times New Roman"/>
          <w:b/>
          <w:sz w:val="24"/>
          <w:szCs w:val="24"/>
        </w:rPr>
        <w:t>permitiendo</w:t>
      </w:r>
      <w:r w:rsidR="00C031D5">
        <w:rPr>
          <w:rFonts w:ascii="Times New Roman" w:hAnsi="Times New Roman" w:cs="Times New Roman"/>
          <w:b/>
          <w:sz w:val="24"/>
          <w:szCs w:val="24"/>
        </w:rPr>
        <w:t xml:space="preserve"> la elaboración de estadísticas y censos imprescindibles para la detección de problemáticas generales, </w:t>
      </w:r>
      <w:r w:rsidR="0023152F">
        <w:rPr>
          <w:rFonts w:ascii="Times New Roman" w:hAnsi="Times New Roman" w:cs="Times New Roman"/>
          <w:b/>
          <w:sz w:val="24"/>
          <w:szCs w:val="24"/>
        </w:rPr>
        <w:t>generando acciones fundamentalmente</w:t>
      </w:r>
      <w:r w:rsidR="00C031D5">
        <w:rPr>
          <w:rFonts w:ascii="Times New Roman" w:hAnsi="Times New Roman" w:cs="Times New Roman"/>
          <w:b/>
          <w:sz w:val="24"/>
          <w:szCs w:val="24"/>
        </w:rPr>
        <w:t xml:space="preserve"> </w:t>
      </w:r>
      <w:r w:rsidR="00416FF0">
        <w:rPr>
          <w:rFonts w:ascii="Times New Roman" w:hAnsi="Times New Roman" w:cs="Times New Roman"/>
          <w:b/>
          <w:sz w:val="24"/>
          <w:szCs w:val="24"/>
        </w:rPr>
        <w:t xml:space="preserve">de </w:t>
      </w:r>
      <w:r w:rsidR="0048468A">
        <w:rPr>
          <w:rFonts w:ascii="Times New Roman" w:hAnsi="Times New Roman" w:cs="Times New Roman"/>
          <w:b/>
          <w:sz w:val="24"/>
          <w:szCs w:val="24"/>
        </w:rPr>
        <w:t>prevención primaria.</w:t>
      </w:r>
    </w:p>
    <w:p w:rsidR="004447B2" w:rsidRDefault="004447B2" w:rsidP="00903DA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El Área de Salud Escolar está integrada por:</w:t>
      </w:r>
    </w:p>
    <w:p w:rsidR="004447B2" w:rsidRDefault="004447B2" w:rsidP="004447B2">
      <w:pPr>
        <w:pStyle w:val="Prrafodelista"/>
        <w:numPr>
          <w:ilvl w:val="0"/>
          <w:numId w:val="1"/>
        </w:numPr>
        <w:spacing w:after="0" w:line="360" w:lineRule="auto"/>
        <w:jc w:val="both"/>
        <w:rPr>
          <w:rFonts w:ascii="Times New Roman" w:hAnsi="Times New Roman" w:cs="Times New Roman"/>
          <w:b/>
          <w:color w:val="00B050"/>
          <w:sz w:val="24"/>
          <w:szCs w:val="24"/>
        </w:rPr>
      </w:pPr>
      <w:r>
        <w:rPr>
          <w:rFonts w:ascii="Times New Roman" w:hAnsi="Times New Roman" w:cs="Times New Roman"/>
          <w:b/>
          <w:color w:val="00B050"/>
          <w:sz w:val="24"/>
          <w:szCs w:val="24"/>
        </w:rPr>
        <w:t>Departamento Médico - Odontológico - Nutricional</w:t>
      </w:r>
    </w:p>
    <w:p w:rsidR="004447B2" w:rsidRDefault="004447B2" w:rsidP="004447B2">
      <w:pPr>
        <w:pStyle w:val="Prrafodelista"/>
        <w:numPr>
          <w:ilvl w:val="0"/>
          <w:numId w:val="1"/>
        </w:numPr>
        <w:spacing w:after="0" w:line="360" w:lineRule="auto"/>
        <w:jc w:val="both"/>
        <w:rPr>
          <w:rFonts w:ascii="Times New Roman" w:hAnsi="Times New Roman" w:cs="Times New Roman"/>
          <w:b/>
          <w:color w:val="00B050"/>
          <w:sz w:val="24"/>
          <w:szCs w:val="24"/>
        </w:rPr>
      </w:pPr>
      <w:r>
        <w:rPr>
          <w:rFonts w:ascii="Times New Roman" w:hAnsi="Times New Roman" w:cs="Times New Roman"/>
          <w:b/>
          <w:color w:val="00B050"/>
          <w:sz w:val="24"/>
          <w:szCs w:val="24"/>
        </w:rPr>
        <w:t>Departamento de Trabajo Social</w:t>
      </w:r>
    </w:p>
    <w:p w:rsidR="00A945B5" w:rsidRDefault="00A945B5" w:rsidP="00FF197F">
      <w:pPr>
        <w:spacing w:after="0" w:line="360" w:lineRule="auto"/>
        <w:rPr>
          <w:rFonts w:ascii="Times New Roman" w:hAnsi="Times New Roman" w:cs="Times New Roman"/>
          <w:b/>
          <w:color w:val="00B050"/>
          <w:sz w:val="24"/>
          <w:szCs w:val="24"/>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Default="00396F82" w:rsidP="00FF197F">
      <w:pPr>
        <w:spacing w:after="0" w:line="360" w:lineRule="auto"/>
        <w:rPr>
          <w:rFonts w:ascii="Times New Roman" w:hAnsi="Times New Roman" w:cs="Times New Roman"/>
          <w:b/>
          <w:color w:val="00B050"/>
          <w:sz w:val="24"/>
          <w:szCs w:val="24"/>
          <w:u w:val="single"/>
        </w:rPr>
      </w:pPr>
    </w:p>
    <w:p w:rsidR="00396F82" w:rsidRPr="00396F82" w:rsidRDefault="00396F82" w:rsidP="00396F82">
      <w:pPr>
        <w:spacing w:after="0" w:line="360" w:lineRule="auto"/>
        <w:jc w:val="center"/>
        <w:rPr>
          <w:rFonts w:ascii="Times New Roman" w:hAnsi="Times New Roman" w:cs="Times New Roman"/>
          <w:b/>
          <w:color w:val="00B050"/>
          <w:sz w:val="28"/>
          <w:szCs w:val="28"/>
          <w:u w:val="single"/>
        </w:rPr>
      </w:pPr>
      <w:r w:rsidRPr="00396F82">
        <w:rPr>
          <w:rFonts w:ascii="Times New Roman" w:hAnsi="Times New Roman" w:cs="Times New Roman"/>
          <w:b/>
          <w:color w:val="00B050"/>
          <w:sz w:val="28"/>
          <w:szCs w:val="28"/>
          <w:u w:val="single"/>
        </w:rPr>
        <w:lastRenderedPageBreak/>
        <w:t xml:space="preserve">DEPARTAMENTO MÉDICO – ODONTOLÓGICO </w:t>
      </w:r>
      <w:r>
        <w:rPr>
          <w:rFonts w:ascii="Times New Roman" w:hAnsi="Times New Roman" w:cs="Times New Roman"/>
          <w:b/>
          <w:color w:val="00B050"/>
          <w:sz w:val="28"/>
          <w:szCs w:val="28"/>
          <w:u w:val="single"/>
        </w:rPr>
        <w:t>–</w:t>
      </w:r>
      <w:r w:rsidRPr="00396F82">
        <w:rPr>
          <w:rFonts w:ascii="Times New Roman" w:hAnsi="Times New Roman" w:cs="Times New Roman"/>
          <w:b/>
          <w:color w:val="00B050"/>
          <w:sz w:val="28"/>
          <w:szCs w:val="28"/>
          <w:u w:val="single"/>
        </w:rPr>
        <w:t xml:space="preserve"> NUTRICIONAL</w:t>
      </w:r>
    </w:p>
    <w:p w:rsidR="00FF197F" w:rsidRPr="00FF197F" w:rsidRDefault="00D30612" w:rsidP="00FF197F">
      <w:pPr>
        <w:spacing w:after="0" w:line="360" w:lineRule="auto"/>
        <w:rPr>
          <w:rFonts w:ascii="Times New Roman" w:hAnsi="Times New Roman" w:cs="Times New Roman"/>
          <w:b/>
          <w:sz w:val="24"/>
          <w:szCs w:val="24"/>
          <w:u w:val="single"/>
        </w:rPr>
      </w:pPr>
      <w:r>
        <w:rPr>
          <w:rFonts w:ascii="Times New Roman" w:hAnsi="Times New Roman" w:cs="Times New Roman"/>
          <w:b/>
          <w:color w:val="00B050"/>
          <w:sz w:val="24"/>
          <w:szCs w:val="24"/>
          <w:u w:val="single"/>
        </w:rPr>
        <w:t>CONSULTORIOS</w:t>
      </w:r>
      <w:r w:rsidR="00A945B5">
        <w:rPr>
          <w:rFonts w:ascii="Times New Roman" w:hAnsi="Times New Roman" w:cs="Times New Roman"/>
          <w:b/>
          <w:color w:val="00B050"/>
          <w:sz w:val="24"/>
          <w:szCs w:val="24"/>
          <w:u w:val="single"/>
        </w:rPr>
        <w:t xml:space="preserve"> MÉDICO</w:t>
      </w:r>
      <w:r>
        <w:rPr>
          <w:rFonts w:ascii="Times New Roman" w:hAnsi="Times New Roman" w:cs="Times New Roman"/>
          <w:b/>
          <w:color w:val="00B050"/>
          <w:sz w:val="24"/>
          <w:szCs w:val="24"/>
          <w:u w:val="single"/>
        </w:rPr>
        <w:t>S</w:t>
      </w:r>
    </w:p>
    <w:p w:rsidR="008C6E2C" w:rsidRDefault="006F27B4" w:rsidP="006F27B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Está integrado por profesionales Médicos que atienden los consultorios de lunes a viernes, cubriendo la jornada diaria de la Escuela. </w:t>
      </w:r>
      <w:r w:rsidR="008C6E2C">
        <w:rPr>
          <w:rFonts w:ascii="Times New Roman" w:hAnsi="Times New Roman" w:cs="Times New Roman"/>
          <w:b/>
          <w:sz w:val="24"/>
          <w:szCs w:val="24"/>
        </w:rPr>
        <w:t>Las acciones que se realizan son:</w:t>
      </w:r>
    </w:p>
    <w:p w:rsidR="008C6E2C" w:rsidRPr="00EA46AA" w:rsidRDefault="00CB49C1" w:rsidP="00A224ED">
      <w:pPr>
        <w:pStyle w:val="Prrafodelista"/>
        <w:numPr>
          <w:ilvl w:val="0"/>
          <w:numId w:val="4"/>
        </w:numPr>
        <w:spacing w:after="0" w:line="360" w:lineRule="auto"/>
        <w:ind w:left="426" w:hanging="426"/>
        <w:jc w:val="both"/>
        <w:rPr>
          <w:rFonts w:ascii="Times New Roman" w:hAnsi="Times New Roman" w:cs="Times New Roman"/>
          <w:b/>
          <w:color w:val="C00000"/>
          <w:sz w:val="24"/>
          <w:szCs w:val="24"/>
        </w:rPr>
      </w:pPr>
      <w:r>
        <w:rPr>
          <w:rFonts w:ascii="Times New Roman" w:hAnsi="Times New Roman" w:cs="Times New Roman"/>
          <w:b/>
          <w:sz w:val="24"/>
          <w:szCs w:val="24"/>
        </w:rPr>
        <w:t xml:space="preserve">Control de salud </w:t>
      </w:r>
      <w:r w:rsidR="00A224ED">
        <w:rPr>
          <w:rFonts w:ascii="Times New Roman" w:hAnsi="Times New Roman" w:cs="Times New Roman"/>
          <w:b/>
          <w:sz w:val="24"/>
          <w:szCs w:val="24"/>
        </w:rPr>
        <w:t>de los ingresantes a Primer año Preparatoria, realizando la entrevista personal del alumno, examen físico, evalua</w:t>
      </w:r>
      <w:r>
        <w:rPr>
          <w:rFonts w:ascii="Times New Roman" w:hAnsi="Times New Roman" w:cs="Times New Roman"/>
          <w:b/>
          <w:sz w:val="24"/>
          <w:szCs w:val="24"/>
        </w:rPr>
        <w:t>ción de exámenes complementari</w:t>
      </w:r>
      <w:r w:rsidR="002C14E2">
        <w:rPr>
          <w:rFonts w:ascii="Times New Roman" w:hAnsi="Times New Roman" w:cs="Times New Roman"/>
          <w:b/>
          <w:sz w:val="24"/>
          <w:szCs w:val="24"/>
        </w:rPr>
        <w:t>os</w:t>
      </w:r>
      <w:r>
        <w:rPr>
          <w:rFonts w:ascii="Times New Roman" w:hAnsi="Times New Roman" w:cs="Times New Roman"/>
          <w:b/>
          <w:sz w:val="24"/>
          <w:szCs w:val="24"/>
        </w:rPr>
        <w:t xml:space="preserve"> y </w:t>
      </w:r>
      <w:r w:rsidR="00FC6960">
        <w:rPr>
          <w:rFonts w:ascii="Times New Roman" w:hAnsi="Times New Roman" w:cs="Times New Roman"/>
          <w:b/>
          <w:sz w:val="24"/>
          <w:szCs w:val="24"/>
        </w:rPr>
        <w:t xml:space="preserve">del </w:t>
      </w:r>
      <w:r>
        <w:rPr>
          <w:rFonts w:ascii="Times New Roman" w:hAnsi="Times New Roman" w:cs="Times New Roman"/>
          <w:b/>
          <w:sz w:val="24"/>
          <w:szCs w:val="24"/>
        </w:rPr>
        <w:t>carnet de vacunación</w:t>
      </w:r>
      <w:r w:rsidR="00A224ED">
        <w:rPr>
          <w:rFonts w:ascii="Times New Roman" w:hAnsi="Times New Roman" w:cs="Times New Roman"/>
          <w:b/>
          <w:sz w:val="24"/>
          <w:szCs w:val="24"/>
        </w:rPr>
        <w:t>, entrevista con los padres y derivaciones a diferentes especialistas en caso de ser necesario</w:t>
      </w:r>
      <w:r>
        <w:rPr>
          <w:rFonts w:ascii="Times New Roman" w:hAnsi="Times New Roman" w:cs="Times New Roman"/>
          <w:b/>
          <w:sz w:val="24"/>
          <w:szCs w:val="24"/>
        </w:rPr>
        <w:t>, ingresando sus fichas médicas al sistema de seguimiento informático (Sistema Informático del Adolescente).</w:t>
      </w:r>
    </w:p>
    <w:p w:rsidR="00EA46AA" w:rsidRPr="00B961A0" w:rsidRDefault="00EA46AA" w:rsidP="00A224ED">
      <w:pPr>
        <w:pStyle w:val="Prrafodelista"/>
        <w:numPr>
          <w:ilvl w:val="0"/>
          <w:numId w:val="4"/>
        </w:numPr>
        <w:spacing w:after="0" w:line="360" w:lineRule="auto"/>
        <w:ind w:left="426" w:hanging="426"/>
        <w:jc w:val="both"/>
        <w:rPr>
          <w:rFonts w:ascii="Times New Roman" w:hAnsi="Times New Roman" w:cs="Times New Roman"/>
          <w:b/>
          <w:color w:val="C00000"/>
          <w:sz w:val="24"/>
          <w:szCs w:val="24"/>
        </w:rPr>
      </w:pPr>
      <w:r>
        <w:rPr>
          <w:rFonts w:ascii="Times New Roman" w:hAnsi="Times New Roman" w:cs="Times New Roman"/>
          <w:b/>
          <w:sz w:val="24"/>
          <w:szCs w:val="24"/>
        </w:rPr>
        <w:t>Recepción de los certi</w:t>
      </w:r>
      <w:r w:rsidR="00C40AC7">
        <w:rPr>
          <w:rFonts w:ascii="Times New Roman" w:hAnsi="Times New Roman" w:cs="Times New Roman"/>
          <w:b/>
          <w:sz w:val="24"/>
          <w:szCs w:val="24"/>
        </w:rPr>
        <w:t>ficados de Aptitud Física de todos los</w:t>
      </w:r>
      <w:r>
        <w:rPr>
          <w:rFonts w:ascii="Times New Roman" w:hAnsi="Times New Roman" w:cs="Times New Roman"/>
          <w:b/>
          <w:sz w:val="24"/>
          <w:szCs w:val="24"/>
        </w:rPr>
        <w:t xml:space="preserve"> alumnos </w:t>
      </w:r>
      <w:r w:rsidR="00C40AC7">
        <w:rPr>
          <w:rFonts w:ascii="Times New Roman" w:hAnsi="Times New Roman" w:cs="Times New Roman"/>
          <w:b/>
          <w:sz w:val="24"/>
          <w:szCs w:val="24"/>
        </w:rPr>
        <w:t xml:space="preserve">de nivel Secundario </w:t>
      </w:r>
      <w:r w:rsidR="00B961A0">
        <w:rPr>
          <w:rFonts w:ascii="Times New Roman" w:hAnsi="Times New Roman" w:cs="Times New Roman"/>
          <w:b/>
          <w:sz w:val="24"/>
          <w:szCs w:val="24"/>
        </w:rPr>
        <w:t>para Formación Física escolar y comp</w:t>
      </w:r>
      <w:r w:rsidR="00FC6960">
        <w:rPr>
          <w:rFonts w:ascii="Times New Roman" w:hAnsi="Times New Roman" w:cs="Times New Roman"/>
          <w:b/>
          <w:sz w:val="24"/>
          <w:szCs w:val="24"/>
        </w:rPr>
        <w:t xml:space="preserve">etencias intra y extraescolares, y que deben ser actualizados anualmente. </w:t>
      </w:r>
      <w:r w:rsidR="00B961A0">
        <w:rPr>
          <w:rFonts w:ascii="Times New Roman" w:hAnsi="Times New Roman" w:cs="Times New Roman"/>
          <w:b/>
          <w:sz w:val="24"/>
          <w:szCs w:val="24"/>
        </w:rPr>
        <w:t xml:space="preserve"> </w:t>
      </w:r>
    </w:p>
    <w:p w:rsidR="00B961A0" w:rsidRPr="00B961A0" w:rsidRDefault="00B961A0" w:rsidP="00A224ED">
      <w:pPr>
        <w:pStyle w:val="Prrafodelista"/>
        <w:numPr>
          <w:ilvl w:val="0"/>
          <w:numId w:val="4"/>
        </w:numPr>
        <w:spacing w:after="0" w:line="360" w:lineRule="auto"/>
        <w:ind w:left="426" w:hanging="426"/>
        <w:jc w:val="both"/>
        <w:rPr>
          <w:rFonts w:ascii="Times New Roman" w:hAnsi="Times New Roman" w:cs="Times New Roman"/>
          <w:b/>
          <w:color w:val="C00000"/>
          <w:sz w:val="24"/>
          <w:szCs w:val="24"/>
        </w:rPr>
      </w:pPr>
      <w:r>
        <w:rPr>
          <w:rFonts w:ascii="Times New Roman" w:hAnsi="Times New Roman" w:cs="Times New Roman"/>
          <w:b/>
          <w:sz w:val="24"/>
          <w:szCs w:val="24"/>
        </w:rPr>
        <w:t xml:space="preserve">Intervenciones Preventivas y de Promoción de la Salud en distintas temáticas de acuerdo a los requerimientos y necesidades de Docentes y alumnos de los distintos niveles. </w:t>
      </w:r>
    </w:p>
    <w:p w:rsidR="00B961A0" w:rsidRPr="00B961A0" w:rsidRDefault="00B961A0" w:rsidP="00A224ED">
      <w:pPr>
        <w:pStyle w:val="Prrafodelista"/>
        <w:numPr>
          <w:ilvl w:val="0"/>
          <w:numId w:val="4"/>
        </w:numPr>
        <w:spacing w:after="0" w:line="360" w:lineRule="auto"/>
        <w:ind w:left="426" w:hanging="426"/>
        <w:jc w:val="both"/>
        <w:rPr>
          <w:rFonts w:ascii="Times New Roman" w:hAnsi="Times New Roman" w:cs="Times New Roman"/>
          <w:b/>
          <w:color w:val="C00000"/>
          <w:sz w:val="24"/>
          <w:szCs w:val="24"/>
        </w:rPr>
      </w:pPr>
      <w:r>
        <w:rPr>
          <w:rFonts w:ascii="Times New Roman" w:hAnsi="Times New Roman" w:cs="Times New Roman"/>
          <w:b/>
          <w:sz w:val="24"/>
          <w:szCs w:val="24"/>
        </w:rPr>
        <w:t xml:space="preserve">Asesoramiento en cuestiones de salud/enfermedad a los padres de los alumnos y a toda la comunidad escolar a requerimiento de los mismos. </w:t>
      </w:r>
    </w:p>
    <w:p w:rsidR="00FF197F" w:rsidRPr="003F0AC0" w:rsidRDefault="00B961A0" w:rsidP="00FF197F">
      <w:pPr>
        <w:pStyle w:val="Prrafodelista"/>
        <w:numPr>
          <w:ilvl w:val="0"/>
          <w:numId w:val="4"/>
        </w:numPr>
        <w:spacing w:after="0" w:line="360" w:lineRule="auto"/>
        <w:ind w:left="426" w:hanging="426"/>
        <w:jc w:val="both"/>
        <w:rPr>
          <w:rFonts w:ascii="Times New Roman" w:hAnsi="Times New Roman" w:cs="Times New Roman"/>
          <w:b/>
          <w:color w:val="C00000"/>
          <w:sz w:val="24"/>
          <w:szCs w:val="24"/>
        </w:rPr>
      </w:pPr>
      <w:r>
        <w:rPr>
          <w:rFonts w:ascii="Times New Roman" w:hAnsi="Times New Roman" w:cs="Times New Roman"/>
          <w:b/>
          <w:sz w:val="24"/>
          <w:szCs w:val="24"/>
        </w:rPr>
        <w:t>Atención médica espontánea ante diferentes problemas de salud tanto de los alumnos de los niveles Secundario y Terciario, Docentes y Nodocentes</w:t>
      </w:r>
      <w:r w:rsidR="007E0F2C">
        <w:rPr>
          <w:rFonts w:ascii="Times New Roman" w:hAnsi="Times New Roman" w:cs="Times New Roman"/>
          <w:b/>
          <w:sz w:val="24"/>
          <w:szCs w:val="24"/>
        </w:rPr>
        <w:t>, y las correspondientes derivaciones en caso de ser necesario</w:t>
      </w:r>
      <w:r>
        <w:rPr>
          <w:rFonts w:ascii="Times New Roman" w:hAnsi="Times New Roman" w:cs="Times New Roman"/>
          <w:b/>
          <w:sz w:val="24"/>
          <w:szCs w:val="24"/>
        </w:rPr>
        <w:t>.</w:t>
      </w:r>
    </w:p>
    <w:p w:rsidR="003F0AC0" w:rsidRPr="0076349C" w:rsidRDefault="003F0AC0" w:rsidP="00FF197F">
      <w:pPr>
        <w:pStyle w:val="Prrafodelista"/>
        <w:numPr>
          <w:ilvl w:val="0"/>
          <w:numId w:val="4"/>
        </w:numPr>
        <w:spacing w:after="0" w:line="360" w:lineRule="auto"/>
        <w:ind w:left="426" w:hanging="426"/>
        <w:jc w:val="both"/>
        <w:rPr>
          <w:rFonts w:ascii="Times New Roman" w:hAnsi="Times New Roman" w:cs="Times New Roman"/>
          <w:b/>
          <w:color w:val="C00000"/>
          <w:sz w:val="24"/>
          <w:szCs w:val="24"/>
        </w:rPr>
      </w:pPr>
      <w:r>
        <w:rPr>
          <w:rFonts w:ascii="Times New Roman" w:hAnsi="Times New Roman" w:cs="Times New Roman"/>
          <w:b/>
          <w:sz w:val="24"/>
          <w:szCs w:val="24"/>
        </w:rPr>
        <w:t xml:space="preserve">Control estadístico y epidemiológico ante diferentes enfermedades </w:t>
      </w:r>
      <w:r w:rsidR="00A945B5">
        <w:rPr>
          <w:rFonts w:ascii="Times New Roman" w:hAnsi="Times New Roman" w:cs="Times New Roman"/>
          <w:b/>
          <w:sz w:val="24"/>
          <w:szCs w:val="24"/>
        </w:rPr>
        <w:t>prevalentes según</w:t>
      </w:r>
      <w:r>
        <w:rPr>
          <w:rFonts w:ascii="Times New Roman" w:hAnsi="Times New Roman" w:cs="Times New Roman"/>
          <w:b/>
          <w:sz w:val="24"/>
          <w:szCs w:val="24"/>
        </w:rPr>
        <w:t xml:space="preserve"> la época del año. </w:t>
      </w:r>
    </w:p>
    <w:p w:rsidR="0076349C" w:rsidRPr="00A945B5" w:rsidRDefault="00C77452" w:rsidP="0076349C">
      <w:pPr>
        <w:pStyle w:val="Prrafodelista"/>
        <w:spacing w:after="0" w:line="360" w:lineRule="auto"/>
        <w:ind w:left="426"/>
        <w:jc w:val="both"/>
        <w:rPr>
          <w:rFonts w:ascii="Times New Roman" w:hAnsi="Times New Roman" w:cs="Times New Roman"/>
          <w:b/>
          <w:color w:val="C00000"/>
          <w:sz w:val="24"/>
          <w:szCs w:val="24"/>
        </w:rPr>
      </w:pPr>
      <w:r>
        <w:rPr>
          <w:rFonts w:ascii="Times New Roman" w:hAnsi="Times New Roman" w:cs="Times New Roman"/>
          <w:b/>
          <w:sz w:val="24"/>
          <w:szCs w:val="24"/>
        </w:rPr>
        <w:t>Y mencionar que desde el año 2017 la Escuela</w:t>
      </w:r>
      <w:r w:rsidR="0076349C">
        <w:rPr>
          <w:rFonts w:ascii="Times New Roman" w:hAnsi="Times New Roman" w:cs="Times New Roman"/>
          <w:b/>
          <w:sz w:val="24"/>
          <w:szCs w:val="24"/>
        </w:rPr>
        <w:t xml:space="preserve"> posee un primer </w:t>
      </w:r>
      <w:r w:rsidR="004D48F7">
        <w:rPr>
          <w:rFonts w:ascii="Times New Roman" w:hAnsi="Times New Roman" w:cs="Times New Roman"/>
          <w:b/>
          <w:sz w:val="24"/>
          <w:szCs w:val="24"/>
        </w:rPr>
        <w:t>Desfibrilador</w:t>
      </w:r>
      <w:r w:rsidR="0076349C">
        <w:rPr>
          <w:rFonts w:ascii="Times New Roman" w:hAnsi="Times New Roman" w:cs="Times New Roman"/>
          <w:b/>
          <w:sz w:val="24"/>
          <w:szCs w:val="24"/>
        </w:rPr>
        <w:t xml:space="preserve"> externo automático (D.E.A.), que tiene como objetivo permitir el acceso a la reanimación cardiopulmonar y a la desfibrilación de manera temprana ante un paro cardíaco súbito.</w:t>
      </w:r>
    </w:p>
    <w:p w:rsidR="005D6397" w:rsidRDefault="00D30612" w:rsidP="00FF197F">
      <w:pPr>
        <w:spacing w:after="0" w:line="360" w:lineRule="auto"/>
        <w:jc w:val="both"/>
        <w:rPr>
          <w:rFonts w:ascii="Times New Roman" w:hAnsi="Times New Roman" w:cs="Times New Roman"/>
          <w:b/>
          <w:sz w:val="24"/>
          <w:szCs w:val="24"/>
          <w:u w:val="single"/>
        </w:rPr>
      </w:pPr>
      <w:r>
        <w:rPr>
          <w:rFonts w:ascii="Times New Roman" w:hAnsi="Times New Roman" w:cs="Times New Roman"/>
          <w:b/>
          <w:color w:val="00B050"/>
          <w:sz w:val="24"/>
          <w:szCs w:val="24"/>
          <w:u w:val="single"/>
        </w:rPr>
        <w:t>CONSULTORIO</w:t>
      </w:r>
      <w:r w:rsidR="00A945B5">
        <w:rPr>
          <w:rFonts w:ascii="Times New Roman" w:hAnsi="Times New Roman" w:cs="Times New Roman"/>
          <w:b/>
          <w:color w:val="00B050"/>
          <w:sz w:val="24"/>
          <w:szCs w:val="24"/>
          <w:u w:val="single"/>
        </w:rPr>
        <w:t xml:space="preserve"> ODONTOLÓGICO</w:t>
      </w:r>
      <w:r w:rsidR="005D6397">
        <w:rPr>
          <w:rFonts w:ascii="Times New Roman" w:hAnsi="Times New Roman" w:cs="Times New Roman"/>
          <w:b/>
          <w:sz w:val="24"/>
          <w:szCs w:val="24"/>
          <w:u w:val="single"/>
        </w:rPr>
        <w:t xml:space="preserve"> </w:t>
      </w:r>
    </w:p>
    <w:p w:rsidR="005D6397" w:rsidRDefault="005D6397" w:rsidP="00FF197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El consultorio Odontológico atiende de lunes a viernes, con tareas destinadas principalmente a la Atención Primaria de la Salud, pero también Atención Secundaria, realizando las siguientes acciones</w:t>
      </w:r>
      <w:r w:rsidR="005B007E">
        <w:rPr>
          <w:rFonts w:ascii="Times New Roman" w:hAnsi="Times New Roman" w:cs="Times New Roman"/>
          <w:b/>
          <w:sz w:val="24"/>
          <w:szCs w:val="24"/>
        </w:rPr>
        <w:t>:</w:t>
      </w:r>
    </w:p>
    <w:p w:rsidR="005B007E" w:rsidRPr="00C6353F" w:rsidRDefault="00AD3CD5" w:rsidP="005B007E">
      <w:pPr>
        <w:pStyle w:val="Prrafodelista"/>
        <w:numPr>
          <w:ilvl w:val="0"/>
          <w:numId w:val="8"/>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lastRenderedPageBreak/>
        <w:t>Control de la salud bucal de los ingresantes a Primer año Preparatoria</w:t>
      </w:r>
      <w:r w:rsidR="00FA49BD">
        <w:rPr>
          <w:rFonts w:ascii="Times New Roman" w:hAnsi="Times New Roman" w:cs="Times New Roman"/>
          <w:b/>
          <w:sz w:val="24"/>
          <w:szCs w:val="24"/>
        </w:rPr>
        <w:t>, realizando la entrevista personal del alumno, examen bucal y confección de la ficha odontológica, entrevista a los padres y derivación en caso de ser necesario. Dentro de las acciones de prevención se hace énfasis en la técnica de cepillado.</w:t>
      </w:r>
    </w:p>
    <w:p w:rsidR="00C6353F" w:rsidRPr="00BD6A4D" w:rsidRDefault="00C6353F" w:rsidP="005B007E">
      <w:pPr>
        <w:pStyle w:val="Prrafodelista"/>
        <w:numPr>
          <w:ilvl w:val="0"/>
          <w:numId w:val="8"/>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 xml:space="preserve">Intervenciones Preventivas y de Promoción de la Salud en distintas temáticas </w:t>
      </w:r>
      <w:r w:rsidR="00D900BC">
        <w:rPr>
          <w:rFonts w:ascii="Times New Roman" w:hAnsi="Times New Roman" w:cs="Times New Roman"/>
          <w:b/>
          <w:sz w:val="24"/>
          <w:szCs w:val="24"/>
        </w:rPr>
        <w:t xml:space="preserve">y según necesidad, </w:t>
      </w:r>
      <w:r>
        <w:rPr>
          <w:rFonts w:ascii="Times New Roman" w:hAnsi="Times New Roman" w:cs="Times New Roman"/>
          <w:b/>
          <w:sz w:val="24"/>
          <w:szCs w:val="24"/>
        </w:rPr>
        <w:t xml:space="preserve">como por ejemplo prevención de cáncer bucal, de traumatismos buco - dentales en la práctica deportiva, </w:t>
      </w:r>
      <w:r w:rsidR="00C30376">
        <w:rPr>
          <w:rFonts w:ascii="Times New Roman" w:hAnsi="Times New Roman" w:cs="Times New Roman"/>
          <w:b/>
          <w:sz w:val="24"/>
          <w:szCs w:val="24"/>
        </w:rPr>
        <w:t>afecciones relacionadas con la colocación de piercing peribucales, etc.</w:t>
      </w:r>
    </w:p>
    <w:p w:rsidR="00BD6A4D" w:rsidRPr="00E64DF1" w:rsidRDefault="00BD6A4D" w:rsidP="005B007E">
      <w:pPr>
        <w:pStyle w:val="Prrafodelista"/>
        <w:numPr>
          <w:ilvl w:val="0"/>
          <w:numId w:val="8"/>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Atención Secundaria espontánea en consultorio a los alumnos que lo requieran por temas relacionados.</w:t>
      </w:r>
    </w:p>
    <w:p w:rsidR="00427E4C" w:rsidRPr="00BD6A4D" w:rsidRDefault="00427E4C" w:rsidP="00BD6A4D">
      <w:pPr>
        <w:pStyle w:val="Prrafodelista"/>
        <w:numPr>
          <w:ilvl w:val="0"/>
          <w:numId w:val="8"/>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Plan de Topicación con F</w:t>
      </w:r>
      <w:r w:rsidR="00E64DF1">
        <w:rPr>
          <w:rFonts w:ascii="Times New Roman" w:hAnsi="Times New Roman" w:cs="Times New Roman"/>
          <w:b/>
          <w:sz w:val="24"/>
          <w:szCs w:val="24"/>
        </w:rPr>
        <w:t xml:space="preserve">lúor a los alumnos de Primer Año Preparatoria, previa autorización de los padres, que consta de charla preventiva individual, detección de placa bacteriana, técnica de cepillado y colocación de flúor.  </w:t>
      </w:r>
    </w:p>
    <w:p w:rsidR="004453BD" w:rsidRDefault="00D30612" w:rsidP="00173619">
      <w:pPr>
        <w:spacing w:after="0" w:line="360" w:lineRule="auto"/>
        <w:jc w:val="both"/>
        <w:rPr>
          <w:rFonts w:ascii="Times New Roman" w:hAnsi="Times New Roman" w:cs="Times New Roman"/>
          <w:b/>
          <w:color w:val="00B050"/>
          <w:sz w:val="24"/>
          <w:szCs w:val="24"/>
          <w:u w:val="single"/>
        </w:rPr>
      </w:pPr>
      <w:r>
        <w:rPr>
          <w:rFonts w:ascii="Times New Roman" w:hAnsi="Times New Roman" w:cs="Times New Roman"/>
          <w:b/>
          <w:color w:val="00B050"/>
          <w:sz w:val="24"/>
          <w:szCs w:val="24"/>
          <w:u w:val="single"/>
        </w:rPr>
        <w:t>CONSULTORIO</w:t>
      </w:r>
      <w:r w:rsidR="00A945B5">
        <w:rPr>
          <w:rFonts w:ascii="Times New Roman" w:hAnsi="Times New Roman" w:cs="Times New Roman"/>
          <w:b/>
          <w:color w:val="00B050"/>
          <w:sz w:val="24"/>
          <w:szCs w:val="24"/>
          <w:u w:val="single"/>
        </w:rPr>
        <w:t xml:space="preserve"> DE NUTRICIÓN</w:t>
      </w:r>
    </w:p>
    <w:p w:rsidR="00173619" w:rsidRDefault="00173619" w:rsidP="001736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La adolescencia es una etapa sumamente importante</w:t>
      </w:r>
      <w:r w:rsidR="00301D79">
        <w:rPr>
          <w:rFonts w:ascii="Times New Roman" w:hAnsi="Times New Roman" w:cs="Times New Roman"/>
          <w:b/>
          <w:sz w:val="24"/>
          <w:szCs w:val="24"/>
        </w:rPr>
        <w:t xml:space="preserve"> para la formación</w:t>
      </w:r>
      <w:r>
        <w:rPr>
          <w:rFonts w:ascii="Times New Roman" w:hAnsi="Times New Roman" w:cs="Times New Roman"/>
          <w:b/>
          <w:sz w:val="24"/>
          <w:szCs w:val="24"/>
        </w:rPr>
        <w:t xml:space="preserve"> </w:t>
      </w:r>
      <w:r w:rsidR="00BD6A4D">
        <w:rPr>
          <w:rFonts w:ascii="Times New Roman" w:hAnsi="Times New Roman" w:cs="Times New Roman"/>
          <w:b/>
          <w:sz w:val="24"/>
          <w:szCs w:val="24"/>
        </w:rPr>
        <w:t xml:space="preserve">de </w:t>
      </w:r>
      <w:r>
        <w:rPr>
          <w:rFonts w:ascii="Times New Roman" w:hAnsi="Times New Roman" w:cs="Times New Roman"/>
          <w:b/>
          <w:sz w:val="24"/>
          <w:szCs w:val="24"/>
        </w:rPr>
        <w:t xml:space="preserve">hábitos saludables que perduren en el tiempo y que ayuden a tener una vida adulta más sana. Los hábitos alimentarios saludables establecidos en forma temprana pueden ejercer gran efecto sobre la prevención de enfermedades crónicas en la edad adulta, tales como el sobrepeso, la obesidad, la hipertensión arterial, diabetes, dislipemias, etc. </w:t>
      </w:r>
    </w:p>
    <w:p w:rsidR="00173619" w:rsidRDefault="00E10F75" w:rsidP="001736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En el</w:t>
      </w:r>
      <w:r w:rsidR="00173619">
        <w:rPr>
          <w:rFonts w:ascii="Times New Roman" w:hAnsi="Times New Roman" w:cs="Times New Roman"/>
          <w:b/>
          <w:sz w:val="24"/>
          <w:szCs w:val="24"/>
        </w:rPr>
        <w:t xml:space="preserve"> consultorio de Nutrición </w:t>
      </w:r>
      <w:r>
        <w:rPr>
          <w:rFonts w:ascii="Times New Roman" w:hAnsi="Times New Roman" w:cs="Times New Roman"/>
          <w:b/>
          <w:sz w:val="24"/>
          <w:szCs w:val="24"/>
        </w:rPr>
        <w:t>de la Escuela se realizan las siguientes acciones:</w:t>
      </w:r>
    </w:p>
    <w:p w:rsidR="00E10F75" w:rsidRPr="00E10F75" w:rsidRDefault="00E10F75" w:rsidP="00E10F75">
      <w:pPr>
        <w:pStyle w:val="Prrafodelista"/>
        <w:numPr>
          <w:ilvl w:val="0"/>
          <w:numId w:val="11"/>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Control Nutricional a los alumnos ingresantes a Primer año Preparatoria, realizando la entrevista personal del alumno, examen físico nutricional, entrevista con los padres y derivación en caso de ser necesario. Dentro de las acciones de prevención se entrega folletería relacionada, haciendo énfasis en los hábitos alimentarios saludables.</w:t>
      </w:r>
    </w:p>
    <w:p w:rsidR="00E10F75" w:rsidRPr="00DB6BAF" w:rsidRDefault="00E10F75" w:rsidP="00E10F75">
      <w:pPr>
        <w:pStyle w:val="Prrafodelista"/>
        <w:numPr>
          <w:ilvl w:val="0"/>
          <w:numId w:val="10"/>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Recepció</w:t>
      </w:r>
      <w:r w:rsidR="00CA7CC2">
        <w:rPr>
          <w:rFonts w:ascii="Times New Roman" w:hAnsi="Times New Roman" w:cs="Times New Roman"/>
          <w:b/>
          <w:sz w:val="24"/>
          <w:szCs w:val="24"/>
        </w:rPr>
        <w:t>n de las consultas espontáneas o que sean derivadas del equipo de Salud o de otras Áreas de la Escuela,</w:t>
      </w:r>
      <w:r>
        <w:rPr>
          <w:rFonts w:ascii="Times New Roman" w:hAnsi="Times New Roman" w:cs="Times New Roman"/>
          <w:b/>
          <w:sz w:val="24"/>
          <w:szCs w:val="24"/>
        </w:rPr>
        <w:t xml:space="preserve"> de los alumnos y personal del Establecimiento que lo requieran en temas relacionados.</w:t>
      </w:r>
    </w:p>
    <w:p w:rsidR="00DB6BAF" w:rsidRPr="00DB6BAF" w:rsidRDefault="00DB6BAF" w:rsidP="00E10F75">
      <w:pPr>
        <w:pStyle w:val="Prrafodelista"/>
        <w:numPr>
          <w:ilvl w:val="0"/>
          <w:numId w:val="10"/>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 xml:space="preserve">Control y seguimiento de alumnos </w:t>
      </w:r>
      <w:r w:rsidR="00103CF8">
        <w:rPr>
          <w:rFonts w:ascii="Times New Roman" w:hAnsi="Times New Roman" w:cs="Times New Roman"/>
          <w:b/>
          <w:sz w:val="24"/>
          <w:szCs w:val="24"/>
        </w:rPr>
        <w:t>que presenta</w:t>
      </w:r>
      <w:r>
        <w:rPr>
          <w:rFonts w:ascii="Times New Roman" w:hAnsi="Times New Roman" w:cs="Times New Roman"/>
          <w:b/>
          <w:sz w:val="24"/>
          <w:szCs w:val="24"/>
        </w:rPr>
        <w:t xml:space="preserve">n riesgo nutricional o conductas de riesgo alimentario, realizando las derivaciones correspondientes de ser necesario. </w:t>
      </w:r>
    </w:p>
    <w:p w:rsidR="00301D79" w:rsidRPr="00301D79" w:rsidRDefault="00DB6BAF" w:rsidP="00301D79">
      <w:pPr>
        <w:pStyle w:val="Prrafodelista"/>
        <w:numPr>
          <w:ilvl w:val="0"/>
          <w:numId w:val="10"/>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lastRenderedPageBreak/>
        <w:t xml:space="preserve">Charlas y Talleres a alumnos de la Escuela sobre la Promoción de hábitos alimentarios y estilos de vida saludables, y actividades de Docencia e Investigación, articulando acciones con otras dependencias de la Universidad Nacional de Córdoba. </w:t>
      </w:r>
    </w:p>
    <w:p w:rsidR="00301D79" w:rsidRDefault="00301D79" w:rsidP="00301D79">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301D79">
        <w:rPr>
          <w:rFonts w:ascii="Times New Roman" w:hAnsi="Times New Roman" w:cs="Times New Roman"/>
          <w:b/>
          <w:sz w:val="24"/>
          <w:szCs w:val="24"/>
        </w:rPr>
        <w:t xml:space="preserve">Cabe </w:t>
      </w:r>
      <w:r>
        <w:rPr>
          <w:rFonts w:ascii="Times New Roman" w:hAnsi="Times New Roman" w:cs="Times New Roman"/>
          <w:b/>
          <w:sz w:val="24"/>
          <w:szCs w:val="24"/>
        </w:rPr>
        <w:t>destacar que la Escuela Superior de Comercio “Manuel Belgrano” a partir del año 2017 forma parte del Programa “Universidad sin T.A.C.C.”, ofreciendo el comedor de la misma</w:t>
      </w:r>
      <w:r w:rsidR="00981DBB">
        <w:rPr>
          <w:rFonts w:ascii="Times New Roman" w:hAnsi="Times New Roman" w:cs="Times New Roman"/>
          <w:b/>
          <w:sz w:val="24"/>
          <w:szCs w:val="24"/>
        </w:rPr>
        <w:t>,</w:t>
      </w:r>
      <w:r>
        <w:rPr>
          <w:rFonts w:ascii="Times New Roman" w:hAnsi="Times New Roman" w:cs="Times New Roman"/>
          <w:b/>
          <w:sz w:val="24"/>
          <w:szCs w:val="24"/>
        </w:rPr>
        <w:t xml:space="preserve"> viandas alimentarias aptas para Celíacos. </w:t>
      </w: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p>
    <w:p w:rsidR="00E43474" w:rsidRDefault="00E43474" w:rsidP="006E3996">
      <w:pPr>
        <w:spacing w:after="0" w:line="240" w:lineRule="auto"/>
        <w:jc w:val="both"/>
        <w:rPr>
          <w:rFonts w:ascii="Times New Roman" w:hAnsi="Times New Roman" w:cs="Times New Roman"/>
          <w:b/>
          <w:color w:val="FF0000"/>
          <w:sz w:val="24"/>
          <w:szCs w:val="24"/>
          <w:u w:val="single"/>
        </w:rPr>
      </w:pPr>
    </w:p>
    <w:p w:rsidR="00E43474" w:rsidRDefault="00E43474" w:rsidP="006E3996">
      <w:pPr>
        <w:spacing w:after="0" w:line="240" w:lineRule="auto"/>
        <w:jc w:val="both"/>
        <w:rPr>
          <w:rFonts w:ascii="Times New Roman" w:hAnsi="Times New Roman" w:cs="Times New Roman"/>
          <w:b/>
          <w:color w:val="FF0000"/>
          <w:sz w:val="24"/>
          <w:szCs w:val="24"/>
          <w:u w:val="single"/>
        </w:rPr>
      </w:pPr>
    </w:p>
    <w:p w:rsidR="00E43474" w:rsidRDefault="00E43474" w:rsidP="006E3996">
      <w:pPr>
        <w:spacing w:after="0" w:line="240" w:lineRule="auto"/>
        <w:jc w:val="both"/>
        <w:rPr>
          <w:rFonts w:ascii="Times New Roman" w:hAnsi="Times New Roman" w:cs="Times New Roman"/>
          <w:b/>
          <w:color w:val="FF0000"/>
          <w:sz w:val="24"/>
          <w:szCs w:val="24"/>
          <w:u w:val="single"/>
        </w:rPr>
      </w:pPr>
    </w:p>
    <w:p w:rsidR="00E43474" w:rsidRDefault="00E43474" w:rsidP="006E3996">
      <w:pPr>
        <w:spacing w:after="0" w:line="240" w:lineRule="auto"/>
        <w:jc w:val="both"/>
        <w:rPr>
          <w:rFonts w:ascii="Times New Roman" w:hAnsi="Times New Roman" w:cs="Times New Roman"/>
          <w:b/>
          <w:color w:val="FF0000"/>
          <w:sz w:val="24"/>
          <w:szCs w:val="24"/>
          <w:u w:val="single"/>
        </w:rPr>
      </w:pPr>
    </w:p>
    <w:p w:rsidR="00E43474" w:rsidRDefault="00E43474" w:rsidP="006E3996">
      <w:pPr>
        <w:spacing w:after="0" w:line="240" w:lineRule="auto"/>
        <w:jc w:val="both"/>
        <w:rPr>
          <w:rFonts w:ascii="Times New Roman" w:hAnsi="Times New Roman" w:cs="Times New Roman"/>
          <w:b/>
          <w:color w:val="FF0000"/>
          <w:sz w:val="24"/>
          <w:szCs w:val="24"/>
          <w:u w:val="single"/>
        </w:rPr>
      </w:pPr>
    </w:p>
    <w:p w:rsidR="006E3996" w:rsidRDefault="006E3996" w:rsidP="006E3996">
      <w:pPr>
        <w:spacing w:after="0" w:line="240" w:lineRule="auto"/>
        <w:jc w:val="both"/>
        <w:rPr>
          <w:rFonts w:ascii="Times New Roman" w:hAnsi="Times New Roman" w:cs="Times New Roman"/>
          <w:b/>
          <w:color w:val="FF0000"/>
          <w:sz w:val="24"/>
          <w:szCs w:val="24"/>
          <w:u w:val="single"/>
        </w:rPr>
      </w:pPr>
      <w:r w:rsidRPr="00D136B9">
        <w:rPr>
          <w:rFonts w:ascii="Times New Roman" w:hAnsi="Times New Roman" w:cs="Times New Roman"/>
          <w:b/>
          <w:color w:val="FF0000"/>
          <w:sz w:val="24"/>
          <w:szCs w:val="24"/>
          <w:u w:val="single"/>
        </w:rPr>
        <w:t>Contacto:</w:t>
      </w:r>
    </w:p>
    <w:p w:rsidR="006E3996" w:rsidRPr="006E3996" w:rsidRDefault="006E3996" w:rsidP="006E39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Departamento Médico-Odontológico-Nutricional</w:t>
      </w:r>
    </w:p>
    <w:p w:rsidR="006E3996" w:rsidRDefault="006E3996" w:rsidP="006E39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Área de Salud Escolar</w:t>
      </w:r>
    </w:p>
    <w:p w:rsidR="006E3996" w:rsidRDefault="006E3996" w:rsidP="006E39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Escuela Superior de Comercio “Manuel Belgrano”</w:t>
      </w:r>
    </w:p>
    <w:p w:rsidR="006E3996" w:rsidRDefault="006E3996" w:rsidP="006E39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Universidad Nacional de Córdoba</w:t>
      </w:r>
    </w:p>
    <w:p w:rsidR="006E3996" w:rsidRDefault="006E3996" w:rsidP="006E39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 Rioja 1450 - CP 5000 - Córdoba</w:t>
      </w:r>
    </w:p>
    <w:p w:rsidR="00396F82" w:rsidRPr="006E3996" w:rsidRDefault="006E3996" w:rsidP="006E39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Teléfonos: (0351) 4337040/45 interno 223</w:t>
      </w:r>
      <w:r w:rsidR="00E43474">
        <w:rPr>
          <w:rFonts w:ascii="Times New Roman" w:hAnsi="Times New Roman" w:cs="Times New Roman"/>
          <w:b/>
          <w:sz w:val="24"/>
          <w:szCs w:val="24"/>
        </w:rPr>
        <w:t>.</w:t>
      </w:r>
    </w:p>
    <w:p w:rsidR="00E43474" w:rsidRDefault="00E43474" w:rsidP="00E43474">
      <w:pPr>
        <w:spacing w:after="0" w:line="360" w:lineRule="auto"/>
        <w:jc w:val="center"/>
        <w:rPr>
          <w:rFonts w:ascii="Times New Roman" w:hAnsi="Times New Roman" w:cs="Times New Roman"/>
          <w:b/>
          <w:color w:val="00B050"/>
          <w:sz w:val="28"/>
          <w:szCs w:val="28"/>
          <w:u w:val="single"/>
        </w:rPr>
      </w:pPr>
      <w:r>
        <w:rPr>
          <w:rFonts w:ascii="Times New Roman" w:hAnsi="Times New Roman" w:cs="Times New Roman"/>
          <w:b/>
          <w:color w:val="00B050"/>
          <w:sz w:val="24"/>
          <w:szCs w:val="24"/>
          <w:u w:val="single"/>
        </w:rPr>
        <w:t>--------------------------------------------------------------------------------------------------------------</w:t>
      </w:r>
    </w:p>
    <w:p w:rsidR="00AC0E92" w:rsidRPr="00396F82" w:rsidRDefault="00A945B5" w:rsidP="00396F82">
      <w:pPr>
        <w:spacing w:after="0" w:line="360" w:lineRule="auto"/>
        <w:jc w:val="center"/>
        <w:rPr>
          <w:rFonts w:ascii="Times New Roman" w:hAnsi="Times New Roman" w:cs="Times New Roman"/>
          <w:b/>
          <w:color w:val="00B050"/>
          <w:sz w:val="28"/>
          <w:szCs w:val="28"/>
          <w:u w:val="single"/>
        </w:rPr>
      </w:pPr>
      <w:r w:rsidRPr="00396F82">
        <w:rPr>
          <w:rFonts w:ascii="Times New Roman" w:hAnsi="Times New Roman" w:cs="Times New Roman"/>
          <w:b/>
          <w:color w:val="00B050"/>
          <w:sz w:val="28"/>
          <w:szCs w:val="28"/>
          <w:u w:val="single"/>
        </w:rPr>
        <w:lastRenderedPageBreak/>
        <w:t>DEPARTAMENTO</w:t>
      </w:r>
      <w:r w:rsidR="00AC0E92" w:rsidRPr="00396F82">
        <w:rPr>
          <w:rFonts w:ascii="Times New Roman" w:hAnsi="Times New Roman" w:cs="Times New Roman"/>
          <w:b/>
          <w:color w:val="00B050"/>
          <w:sz w:val="28"/>
          <w:szCs w:val="28"/>
          <w:u w:val="single"/>
        </w:rPr>
        <w:t xml:space="preserve"> </w:t>
      </w:r>
      <w:r w:rsidRPr="00396F82">
        <w:rPr>
          <w:rFonts w:ascii="Times New Roman" w:hAnsi="Times New Roman" w:cs="Times New Roman"/>
          <w:b/>
          <w:color w:val="00B050"/>
          <w:sz w:val="28"/>
          <w:szCs w:val="28"/>
          <w:u w:val="single"/>
        </w:rPr>
        <w:t xml:space="preserve">DE TRABAJO </w:t>
      </w:r>
      <w:r w:rsidR="00FF197F" w:rsidRPr="00396F82">
        <w:rPr>
          <w:rFonts w:ascii="Times New Roman" w:hAnsi="Times New Roman" w:cs="Times New Roman"/>
          <w:b/>
          <w:color w:val="00B050"/>
          <w:sz w:val="28"/>
          <w:szCs w:val="28"/>
          <w:u w:val="single"/>
        </w:rPr>
        <w:t>SOCIAL</w:t>
      </w:r>
    </w:p>
    <w:p w:rsidR="008B2C9C" w:rsidRDefault="008B2C9C" w:rsidP="00A945B5">
      <w:pPr>
        <w:spacing w:after="0" w:line="360" w:lineRule="auto"/>
        <w:jc w:val="both"/>
        <w:rPr>
          <w:rFonts w:ascii="Times New Roman" w:hAnsi="Times New Roman" w:cs="Times New Roman"/>
          <w:b/>
          <w:sz w:val="24"/>
          <w:szCs w:val="24"/>
        </w:rPr>
      </w:pPr>
      <w:r>
        <w:rPr>
          <w:rFonts w:ascii="Times New Roman" w:hAnsi="Times New Roman" w:cs="Times New Roman"/>
          <w:b/>
          <w:color w:val="00B050"/>
          <w:sz w:val="24"/>
          <w:szCs w:val="24"/>
        </w:rPr>
        <w:t xml:space="preserve">   </w:t>
      </w:r>
      <w:r>
        <w:rPr>
          <w:rFonts w:ascii="Times New Roman" w:hAnsi="Times New Roman" w:cs="Times New Roman"/>
          <w:b/>
          <w:sz w:val="24"/>
          <w:szCs w:val="24"/>
        </w:rPr>
        <w:t>Consideramos a los jóvenes adolescentes, nuestros estudi</w:t>
      </w:r>
      <w:r w:rsidR="00837C54">
        <w:rPr>
          <w:rFonts w:ascii="Times New Roman" w:hAnsi="Times New Roman" w:cs="Times New Roman"/>
          <w:b/>
          <w:sz w:val="24"/>
          <w:szCs w:val="24"/>
        </w:rPr>
        <w:t>antes, no como sujetos aislados</w:t>
      </w:r>
      <w:r>
        <w:rPr>
          <w:rFonts w:ascii="Times New Roman" w:hAnsi="Times New Roman" w:cs="Times New Roman"/>
          <w:b/>
          <w:sz w:val="24"/>
          <w:szCs w:val="24"/>
        </w:rPr>
        <w:t xml:space="preserve"> sino formando parte de un entramado sociocultural; de una familia, dentro de un contexto histórico social en permanente cambio. Éste de alguna manera, con sus carencias y potencialidades, influye en el crecimiento y desarrollo bio-psico-social, y en las trayectorias educativas. De igual modo, los sujetos con su capacidad de reflexión y transformación, dejan su impronta en el contexto. </w:t>
      </w:r>
    </w:p>
    <w:p w:rsidR="008B2C9C" w:rsidRDefault="008B2C9C" w:rsidP="00A945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Es en esa premisa donde se funda nuestra tarea</w:t>
      </w:r>
      <w:r w:rsidR="00BC63BF">
        <w:rPr>
          <w:rFonts w:ascii="Times New Roman" w:hAnsi="Times New Roman" w:cs="Times New Roman"/>
          <w:b/>
          <w:sz w:val="24"/>
          <w:szCs w:val="24"/>
        </w:rPr>
        <w:t>. Promovemos</w:t>
      </w:r>
      <w:r>
        <w:rPr>
          <w:rFonts w:ascii="Times New Roman" w:hAnsi="Times New Roman" w:cs="Times New Roman"/>
          <w:b/>
          <w:sz w:val="24"/>
          <w:szCs w:val="24"/>
        </w:rPr>
        <w:t xml:space="preserve"> el trabajo en conjunto </w:t>
      </w:r>
      <w:r w:rsidR="002064BC">
        <w:rPr>
          <w:rFonts w:ascii="Times New Roman" w:hAnsi="Times New Roman" w:cs="Times New Roman"/>
          <w:b/>
          <w:sz w:val="24"/>
          <w:szCs w:val="24"/>
        </w:rPr>
        <w:t xml:space="preserve">Escuela - Familia como factor de protección de la salud de nuestros jóvenes adolescentes. </w:t>
      </w:r>
    </w:p>
    <w:p w:rsidR="00D87060" w:rsidRDefault="00D87060" w:rsidP="00A945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Nuestra función</w:t>
      </w:r>
      <w:r w:rsidR="002D6576">
        <w:rPr>
          <w:rFonts w:ascii="Times New Roman" w:hAnsi="Times New Roman" w:cs="Times New Roman"/>
          <w:b/>
          <w:sz w:val="24"/>
          <w:szCs w:val="24"/>
        </w:rPr>
        <w:t>, como parte de esta c</w:t>
      </w:r>
      <w:r>
        <w:rPr>
          <w:rFonts w:ascii="Times New Roman" w:hAnsi="Times New Roman" w:cs="Times New Roman"/>
          <w:b/>
          <w:sz w:val="24"/>
          <w:szCs w:val="24"/>
        </w:rPr>
        <w:t>omunidad educativa</w:t>
      </w:r>
      <w:r w:rsidR="009371EF">
        <w:rPr>
          <w:rFonts w:ascii="Times New Roman" w:hAnsi="Times New Roman" w:cs="Times New Roman"/>
          <w:b/>
          <w:sz w:val="24"/>
          <w:szCs w:val="24"/>
        </w:rPr>
        <w:t xml:space="preserve">, es acompañar desde nuestro rol a los estudiantes, reconociéndolos como sujetos de derechos, atendiendo a la inclusión y el respeto por la diversidad. </w:t>
      </w:r>
    </w:p>
    <w:p w:rsidR="009371EF" w:rsidRDefault="009371EF" w:rsidP="00A945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Se realiza un abordaje a nivel individual/familiar/grupal, dependiendo de la situación y/o demanda planteada</w:t>
      </w:r>
      <w:r w:rsidR="00B32C8E">
        <w:rPr>
          <w:rFonts w:ascii="Times New Roman" w:hAnsi="Times New Roman" w:cs="Times New Roman"/>
          <w:b/>
          <w:sz w:val="24"/>
          <w:szCs w:val="24"/>
        </w:rPr>
        <w:t>. En esa lógica, nos proponemos:</w:t>
      </w:r>
    </w:p>
    <w:p w:rsidR="00B32C8E" w:rsidRDefault="00B32C8E" w:rsidP="00A945B5">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Objetivos Generales:</w:t>
      </w:r>
    </w:p>
    <w:p w:rsidR="00B32C8E" w:rsidRPr="00B32C8E" w:rsidRDefault="00B32C8E" w:rsidP="00B32C8E">
      <w:pPr>
        <w:pStyle w:val="Prrafodelista"/>
        <w:numPr>
          <w:ilvl w:val="0"/>
          <w:numId w:val="12"/>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Participar en el desarrollo de acciones sociales que tiendan a la Prevención Primaria de la Salud, más específicamente a la Promoción de la Sal</w:t>
      </w:r>
      <w:r w:rsidR="00FC3278">
        <w:rPr>
          <w:rFonts w:ascii="Times New Roman" w:hAnsi="Times New Roman" w:cs="Times New Roman"/>
          <w:b/>
          <w:sz w:val="24"/>
          <w:szCs w:val="24"/>
        </w:rPr>
        <w:t>ud I</w:t>
      </w:r>
      <w:r>
        <w:rPr>
          <w:rFonts w:ascii="Times New Roman" w:hAnsi="Times New Roman" w:cs="Times New Roman"/>
          <w:b/>
          <w:sz w:val="24"/>
          <w:szCs w:val="24"/>
        </w:rPr>
        <w:t>ntegral de los estudiantes.</w:t>
      </w:r>
    </w:p>
    <w:p w:rsidR="00B32C8E" w:rsidRPr="00B32C8E" w:rsidRDefault="00B32C8E" w:rsidP="00B32C8E">
      <w:pPr>
        <w:pStyle w:val="Prrafodelista"/>
        <w:numPr>
          <w:ilvl w:val="0"/>
          <w:numId w:val="12"/>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Identificar necesidades sociales de los alumnos y construir con los sujetos involucrados, estrategias de intervención acordes a las div</w:t>
      </w:r>
      <w:r w:rsidR="007A07C4">
        <w:rPr>
          <w:rFonts w:ascii="Times New Roman" w:hAnsi="Times New Roman" w:cs="Times New Roman"/>
          <w:b/>
          <w:sz w:val="24"/>
          <w:szCs w:val="24"/>
        </w:rPr>
        <w:t>ersas realidades socio</w:t>
      </w:r>
      <w:r>
        <w:rPr>
          <w:rFonts w:ascii="Times New Roman" w:hAnsi="Times New Roman" w:cs="Times New Roman"/>
          <w:b/>
          <w:sz w:val="24"/>
          <w:szCs w:val="24"/>
        </w:rPr>
        <w:t>culturales.</w:t>
      </w:r>
    </w:p>
    <w:p w:rsidR="00B32C8E" w:rsidRPr="00B01346" w:rsidRDefault="002D6576" w:rsidP="00B32C8E">
      <w:pPr>
        <w:pStyle w:val="Prrafodelista"/>
        <w:numPr>
          <w:ilvl w:val="0"/>
          <w:numId w:val="12"/>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Promover un mayor acercamiento entre Familia-Escuela, que permita un proceso diagnóstico-intervención social adecuado a la realidad de la población escolar de ésta comunidad educativa</w:t>
      </w:r>
      <w:r w:rsidR="00396F82">
        <w:rPr>
          <w:rFonts w:ascii="Times New Roman" w:hAnsi="Times New Roman" w:cs="Times New Roman"/>
          <w:b/>
          <w:sz w:val="24"/>
          <w:szCs w:val="24"/>
        </w:rPr>
        <w:t xml:space="preserve">; y que derive en múltiples acciones según demandas y propuestas. </w:t>
      </w:r>
    </w:p>
    <w:p w:rsidR="00B01346" w:rsidRDefault="00B01346" w:rsidP="00B01346">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u w:val="single"/>
        </w:rPr>
        <w:t>Objetivos Específicos:</w:t>
      </w:r>
    </w:p>
    <w:p w:rsidR="00B01346" w:rsidRPr="00FC3278" w:rsidRDefault="009734ED" w:rsidP="00B01346">
      <w:pPr>
        <w:pStyle w:val="Prrafodelista"/>
        <w:numPr>
          <w:ilvl w:val="0"/>
          <w:numId w:val="13"/>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 xml:space="preserve">Participar en la elaboración de propuestas y acciones interdisciplinarias </w:t>
      </w:r>
      <w:r w:rsidR="00FC3278">
        <w:rPr>
          <w:rFonts w:ascii="Times New Roman" w:hAnsi="Times New Roman" w:cs="Times New Roman"/>
          <w:b/>
          <w:sz w:val="24"/>
          <w:szCs w:val="24"/>
        </w:rPr>
        <w:t xml:space="preserve">(Departamento Médico-Odontológico-Nutricional, Departamento Psicopedagógico, Equipo de Educación Sexual Integral, Programa Jóvenes, Contextos y </w:t>
      </w:r>
      <w:r w:rsidR="00FC3278">
        <w:rPr>
          <w:rFonts w:ascii="Times New Roman" w:hAnsi="Times New Roman" w:cs="Times New Roman"/>
          <w:b/>
          <w:sz w:val="24"/>
          <w:szCs w:val="24"/>
        </w:rPr>
        <w:lastRenderedPageBreak/>
        <w:t xml:space="preserve">Experiencias, Equipo Directivo, Docentes, etc.) para favorecer factores protectores de la Salud Integral del Adolescente. </w:t>
      </w:r>
    </w:p>
    <w:p w:rsidR="00FC3278" w:rsidRPr="004F148E" w:rsidRDefault="007A07C4" w:rsidP="00B01346">
      <w:pPr>
        <w:pStyle w:val="Prrafodelista"/>
        <w:numPr>
          <w:ilvl w:val="0"/>
          <w:numId w:val="13"/>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 xml:space="preserve">Promover las acciones necesarias para garantizar la permanencia en la Escuela de los alumnos cuyas familias atraviesan dificultades socioeconómicas </w:t>
      </w:r>
      <w:r w:rsidR="004F148E">
        <w:rPr>
          <w:rFonts w:ascii="Times New Roman" w:hAnsi="Times New Roman" w:cs="Times New Roman"/>
          <w:b/>
          <w:sz w:val="24"/>
          <w:szCs w:val="24"/>
        </w:rPr>
        <w:t>de distinta índole, a través del otorgamiento de diversos tipos de beca</w:t>
      </w:r>
      <w:r w:rsidR="00F22FEA">
        <w:rPr>
          <w:rFonts w:ascii="Times New Roman" w:hAnsi="Times New Roman" w:cs="Times New Roman"/>
          <w:b/>
          <w:sz w:val="24"/>
          <w:szCs w:val="24"/>
        </w:rPr>
        <w:t>s</w:t>
      </w:r>
      <w:r w:rsidR="004F148E">
        <w:rPr>
          <w:rFonts w:ascii="Times New Roman" w:hAnsi="Times New Roman" w:cs="Times New Roman"/>
          <w:b/>
          <w:sz w:val="24"/>
          <w:szCs w:val="24"/>
        </w:rPr>
        <w:t xml:space="preserve"> (exención de pago por contraprestación de servicios, colación, casillero, ayudas económicas para viajes curriculares, etc.).</w:t>
      </w:r>
    </w:p>
    <w:p w:rsidR="004F148E" w:rsidRPr="004F148E" w:rsidRDefault="004F148E" w:rsidP="00B01346">
      <w:pPr>
        <w:pStyle w:val="Prrafodelista"/>
        <w:numPr>
          <w:ilvl w:val="0"/>
          <w:numId w:val="13"/>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 xml:space="preserve">Generar espacios de comunicación, reflexión y diálogo (para familias, adolescentes, personal, etc.) que favorezcan la participación, posibilitando el intercambio de experiencias/saberes, y permitiendo el surgimiento de nuevos aprendizajes necesarios para acompañar al adolescente en el tránsito por este momento del ciclo vital. </w:t>
      </w:r>
    </w:p>
    <w:p w:rsidR="004F148E" w:rsidRPr="004F148E" w:rsidRDefault="004F148E" w:rsidP="00B01346">
      <w:pPr>
        <w:pStyle w:val="Prrafodelista"/>
        <w:numPr>
          <w:ilvl w:val="0"/>
          <w:numId w:val="13"/>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 xml:space="preserve">Llevar adelante acciones de acompañamiento a las familias en diversos aspectos vinculados con la Economía, la Salud, la Nutrición, etc., a través de talleres de reflexión y/o capacitación (de Huerta orgánica, Panadería, Conservas, etc.), en conjunto con otros profesionales y Áreas intra/extrainstitucionales, para una mejor calidad de vida. </w:t>
      </w:r>
    </w:p>
    <w:p w:rsidR="004F148E" w:rsidRPr="00D75A94" w:rsidRDefault="004F148E" w:rsidP="00B01346">
      <w:pPr>
        <w:pStyle w:val="Prrafodelista"/>
        <w:numPr>
          <w:ilvl w:val="0"/>
          <w:numId w:val="13"/>
        </w:numPr>
        <w:spacing w:after="0" w:line="360" w:lineRule="auto"/>
        <w:ind w:left="284" w:hanging="284"/>
        <w:jc w:val="both"/>
        <w:rPr>
          <w:rFonts w:ascii="Times New Roman" w:hAnsi="Times New Roman" w:cs="Times New Roman"/>
          <w:b/>
          <w:color w:val="C00000"/>
          <w:sz w:val="24"/>
          <w:szCs w:val="24"/>
        </w:rPr>
      </w:pPr>
      <w:r>
        <w:rPr>
          <w:rFonts w:ascii="Times New Roman" w:hAnsi="Times New Roman" w:cs="Times New Roman"/>
          <w:b/>
          <w:sz w:val="24"/>
          <w:szCs w:val="24"/>
        </w:rPr>
        <w:t xml:space="preserve">Establecer mecanismos de vinculación permanente entre Escuela </w:t>
      </w:r>
      <w:r w:rsidR="004817B9">
        <w:rPr>
          <w:rFonts w:ascii="Times New Roman" w:hAnsi="Times New Roman" w:cs="Times New Roman"/>
          <w:b/>
          <w:sz w:val="24"/>
          <w:szCs w:val="24"/>
        </w:rPr>
        <w:t>-</w:t>
      </w:r>
      <w:r>
        <w:rPr>
          <w:rFonts w:ascii="Times New Roman" w:hAnsi="Times New Roman" w:cs="Times New Roman"/>
          <w:b/>
          <w:sz w:val="24"/>
          <w:szCs w:val="24"/>
        </w:rPr>
        <w:t xml:space="preserve"> Comunidad</w:t>
      </w:r>
      <w:r w:rsidR="004817B9">
        <w:rPr>
          <w:rFonts w:ascii="Times New Roman" w:hAnsi="Times New Roman" w:cs="Times New Roman"/>
          <w:b/>
          <w:sz w:val="24"/>
          <w:szCs w:val="24"/>
        </w:rPr>
        <w:t xml:space="preserve">, para la atención de necesidades de los estudiantes, lo que supone tareas de derivación y/o articulación con Instituciones del medio. </w:t>
      </w:r>
    </w:p>
    <w:p w:rsidR="00D75A94" w:rsidRDefault="00D75A94" w:rsidP="00D75A94">
      <w:pPr>
        <w:pStyle w:val="Prrafodelista"/>
        <w:spacing w:after="0"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Gestión de Becas Escolares y Estudiantiles:</w:t>
      </w:r>
    </w:p>
    <w:p w:rsidR="00D75A94" w:rsidRDefault="00D75A94" w:rsidP="00D75A94">
      <w:pPr>
        <w:pStyle w:val="Prrafodelista"/>
        <w:spacing w:after="0"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Nivel Secundario</w:t>
      </w:r>
    </w:p>
    <w:p w:rsidR="00D75A94" w:rsidRDefault="00D75A94" w:rsidP="00D75A94">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Una de las problemáticas más atendidas por éste Departamento, se refiere a las dificultades socioeconómicas de diversa índole que atraviesan las familias y que en muchas ocasiones constituyen un obstáculo para la permanencia en ésta Escuela. </w:t>
      </w:r>
    </w:p>
    <w:p w:rsidR="00D75A94" w:rsidRDefault="00D75A94" w:rsidP="00D75A94">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En este sentido, la política Institucional se dirige a brindar un apoyo especial a estos alumnos, formalizado a través de distintos tipos de becas</w:t>
      </w:r>
      <w:r w:rsidR="00F22FEA">
        <w:rPr>
          <w:rFonts w:ascii="Times New Roman" w:hAnsi="Times New Roman" w:cs="Times New Roman"/>
          <w:b/>
          <w:sz w:val="24"/>
          <w:szCs w:val="24"/>
        </w:rPr>
        <w:t xml:space="preserve"> </w:t>
      </w:r>
      <w:r w:rsidR="004F712D">
        <w:rPr>
          <w:rFonts w:ascii="Times New Roman" w:hAnsi="Times New Roman" w:cs="Times New Roman"/>
          <w:b/>
          <w:sz w:val="24"/>
          <w:szCs w:val="24"/>
        </w:rPr>
        <w:t>(exención de pago por contraprestación de servicios, colación, almuerzo, casillero).</w:t>
      </w:r>
    </w:p>
    <w:p w:rsidR="004F712D" w:rsidRDefault="004F712D" w:rsidP="00D75A94">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Las becas se gestionan en el Departamento de Trabajo Social, desde la segunda quincena de Febrero y hasta fines de Marzo. Asimismo, se atienden las situaciones que surjan en el transcurso del año. </w:t>
      </w:r>
    </w:p>
    <w:p w:rsidR="004F712D" w:rsidRDefault="004F712D" w:rsidP="00D75A94">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Este Departamento también interviene en la demanda de ayudas económicas para viajes curriculares. </w:t>
      </w:r>
    </w:p>
    <w:p w:rsidR="004F712D" w:rsidRDefault="004F712D" w:rsidP="00D75A94">
      <w:pPr>
        <w:pStyle w:val="Prrafodelista"/>
        <w:spacing w:after="0"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Nivel Pregrado:</w:t>
      </w:r>
    </w:p>
    <w:p w:rsidR="004F712D" w:rsidRDefault="004F712D" w:rsidP="00D75A94">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Las solicitudes de eximición y acceso a vianda estudiantil se gestionan durante el mes de Abril. En éste trabajo, se articula con la Regencia del Nivel Pregrado. </w:t>
      </w: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E43474" w:rsidRDefault="00E43474" w:rsidP="00D75A94">
      <w:pPr>
        <w:pStyle w:val="Prrafodelista"/>
        <w:spacing w:after="0" w:line="360" w:lineRule="auto"/>
        <w:ind w:left="0"/>
        <w:jc w:val="both"/>
        <w:rPr>
          <w:rFonts w:ascii="Times New Roman" w:hAnsi="Times New Roman" w:cs="Times New Roman"/>
          <w:b/>
          <w:color w:val="FF0000"/>
          <w:sz w:val="24"/>
          <w:szCs w:val="24"/>
          <w:u w:val="single"/>
        </w:rPr>
      </w:pPr>
    </w:p>
    <w:p w:rsidR="004F712D" w:rsidRDefault="00942003" w:rsidP="00D75A94">
      <w:pPr>
        <w:pStyle w:val="Prrafodelista"/>
        <w:spacing w:after="0" w:line="36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Consultas:</w:t>
      </w:r>
    </w:p>
    <w:p w:rsidR="00942003" w:rsidRDefault="00942003" w:rsidP="00D75A94">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Dirigirse al Departamento de Trabajo Social de lunes a viernes por la mañana.</w:t>
      </w:r>
    </w:p>
    <w:p w:rsidR="00942003" w:rsidRPr="005D7256" w:rsidRDefault="00942003" w:rsidP="00942003">
      <w:pPr>
        <w:spacing w:after="0" w:line="240" w:lineRule="auto"/>
        <w:jc w:val="both"/>
        <w:rPr>
          <w:rFonts w:ascii="Times New Roman" w:hAnsi="Times New Roman" w:cs="Times New Roman"/>
          <w:b/>
          <w:sz w:val="24"/>
          <w:szCs w:val="24"/>
          <w:u w:val="single"/>
        </w:rPr>
      </w:pPr>
      <w:r w:rsidRPr="00D136B9">
        <w:rPr>
          <w:rFonts w:ascii="Times New Roman" w:hAnsi="Times New Roman" w:cs="Times New Roman"/>
          <w:b/>
          <w:color w:val="FF0000"/>
          <w:sz w:val="24"/>
          <w:szCs w:val="24"/>
          <w:u w:val="single"/>
        </w:rPr>
        <w:t>Contacto:</w:t>
      </w:r>
    </w:p>
    <w:p w:rsidR="005D7256" w:rsidRDefault="005D7256" w:rsidP="009420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Departamento de Trabajo Social</w:t>
      </w:r>
    </w:p>
    <w:p w:rsidR="005D7256" w:rsidRDefault="005D7256" w:rsidP="009420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Área de Salud Escolar</w:t>
      </w:r>
    </w:p>
    <w:p w:rsidR="00942003" w:rsidRDefault="00942003" w:rsidP="009420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Escuela Superior de Comercio “Manuel Belgrano”</w:t>
      </w:r>
    </w:p>
    <w:p w:rsidR="00942003" w:rsidRDefault="00942003" w:rsidP="009420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Universidad Nacional de Córdoba</w:t>
      </w:r>
    </w:p>
    <w:p w:rsidR="00942003" w:rsidRDefault="00942003" w:rsidP="009420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 Rioja 1450 - CP 5000 - Córdoba</w:t>
      </w:r>
    </w:p>
    <w:p w:rsidR="00F505E3" w:rsidRDefault="00F505E3" w:rsidP="009420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Email: trabajosocial.mb@gmail.com</w:t>
      </w:r>
    </w:p>
    <w:p w:rsidR="00942003" w:rsidRDefault="00942003" w:rsidP="006E3996">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Teléfonos</w:t>
      </w:r>
      <w:r w:rsidR="00F505E3">
        <w:rPr>
          <w:rFonts w:ascii="Times New Roman" w:hAnsi="Times New Roman" w:cs="Times New Roman"/>
          <w:b/>
          <w:sz w:val="24"/>
          <w:szCs w:val="24"/>
        </w:rPr>
        <w:t>: (0351) 4337040/45 interno 248</w:t>
      </w:r>
      <w:r w:rsidR="00E43474">
        <w:rPr>
          <w:rFonts w:ascii="Times New Roman" w:hAnsi="Times New Roman" w:cs="Times New Roman"/>
          <w:b/>
          <w:sz w:val="24"/>
          <w:szCs w:val="24"/>
        </w:rPr>
        <w:t>.</w:t>
      </w:r>
      <w:r w:rsidR="00122ABE">
        <w:rPr>
          <w:rFonts w:ascii="Times New Roman" w:hAnsi="Times New Roman" w:cs="Times New Roman"/>
          <w:b/>
          <w:sz w:val="24"/>
          <w:szCs w:val="24"/>
        </w:rPr>
        <w:t xml:space="preserve"> </w:t>
      </w:r>
    </w:p>
    <w:p w:rsidR="00416FF0" w:rsidRPr="000056CA" w:rsidRDefault="00122ABE" w:rsidP="00903DA1">
      <w:pPr>
        <w:spacing w:after="0" w:line="360" w:lineRule="auto"/>
        <w:jc w:val="both"/>
        <w:rPr>
          <w:rFonts w:ascii="Times New Roman" w:hAnsi="Times New Roman" w:cs="Times New Roman"/>
          <w:b/>
          <w:sz w:val="24"/>
          <w:szCs w:val="24"/>
        </w:rPr>
      </w:pPr>
      <w:r>
        <w:rPr>
          <w:rFonts w:ascii="Times New Roman" w:hAnsi="Times New Roman" w:cs="Times New Roman"/>
          <w:b/>
          <w:color w:val="00B050"/>
          <w:sz w:val="24"/>
          <w:szCs w:val="24"/>
          <w:u w:val="single"/>
        </w:rPr>
        <w:t>--------------------------------------------------------------------------------------------------------------</w:t>
      </w:r>
    </w:p>
    <w:sectPr w:rsidR="00416FF0" w:rsidRPr="000056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21C5"/>
    <w:multiLevelType w:val="hybridMultilevel"/>
    <w:tmpl w:val="82440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001D7"/>
    <w:multiLevelType w:val="hybridMultilevel"/>
    <w:tmpl w:val="F7FAB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7833BE"/>
    <w:multiLevelType w:val="hybridMultilevel"/>
    <w:tmpl w:val="94ECC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DF37D7"/>
    <w:multiLevelType w:val="hybridMultilevel"/>
    <w:tmpl w:val="DCE863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7822D7"/>
    <w:multiLevelType w:val="hybridMultilevel"/>
    <w:tmpl w:val="AA9A7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C5170B"/>
    <w:multiLevelType w:val="hybridMultilevel"/>
    <w:tmpl w:val="66CAB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F71877"/>
    <w:multiLevelType w:val="hybridMultilevel"/>
    <w:tmpl w:val="7F50A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316C55"/>
    <w:multiLevelType w:val="hybridMultilevel"/>
    <w:tmpl w:val="93DC0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0750C0"/>
    <w:multiLevelType w:val="hybridMultilevel"/>
    <w:tmpl w:val="265E3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BE504AA"/>
    <w:multiLevelType w:val="hybridMultilevel"/>
    <w:tmpl w:val="237498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084536D"/>
    <w:multiLevelType w:val="hybridMultilevel"/>
    <w:tmpl w:val="69D4712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72CB3756"/>
    <w:multiLevelType w:val="hybridMultilevel"/>
    <w:tmpl w:val="3F60A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D43DC2"/>
    <w:multiLevelType w:val="hybridMultilevel"/>
    <w:tmpl w:val="2CB0D40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0"/>
  </w:num>
  <w:num w:numId="5">
    <w:abstractNumId w:val="1"/>
  </w:num>
  <w:num w:numId="6">
    <w:abstractNumId w:val="7"/>
  </w:num>
  <w:num w:numId="7">
    <w:abstractNumId w:val="11"/>
  </w:num>
  <w:num w:numId="8">
    <w:abstractNumId w:val="5"/>
  </w:num>
  <w:num w:numId="9">
    <w:abstractNumId w:val="0"/>
  </w:num>
  <w:num w:numId="10">
    <w:abstractNumId w:val="6"/>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CA"/>
    <w:rsid w:val="000056CA"/>
    <w:rsid w:val="00091502"/>
    <w:rsid w:val="000C6E1C"/>
    <w:rsid w:val="00103CF8"/>
    <w:rsid w:val="00105D03"/>
    <w:rsid w:val="00122ABE"/>
    <w:rsid w:val="00173619"/>
    <w:rsid w:val="00185EAC"/>
    <w:rsid w:val="00197ACF"/>
    <w:rsid w:val="001F63B4"/>
    <w:rsid w:val="002064BC"/>
    <w:rsid w:val="0023152F"/>
    <w:rsid w:val="0028205B"/>
    <w:rsid w:val="002A7ABF"/>
    <w:rsid w:val="002C14E2"/>
    <w:rsid w:val="002D6576"/>
    <w:rsid w:val="00301D79"/>
    <w:rsid w:val="00346637"/>
    <w:rsid w:val="00393A41"/>
    <w:rsid w:val="00396F82"/>
    <w:rsid w:val="003F0AC0"/>
    <w:rsid w:val="00416FF0"/>
    <w:rsid w:val="00427E4C"/>
    <w:rsid w:val="004447B2"/>
    <w:rsid w:val="004453BD"/>
    <w:rsid w:val="00454680"/>
    <w:rsid w:val="00474C78"/>
    <w:rsid w:val="004817B9"/>
    <w:rsid w:val="0048468A"/>
    <w:rsid w:val="004852B1"/>
    <w:rsid w:val="004A68B8"/>
    <w:rsid w:val="004D48F7"/>
    <w:rsid w:val="004E42BD"/>
    <w:rsid w:val="004F148E"/>
    <w:rsid w:val="004F712D"/>
    <w:rsid w:val="0056122A"/>
    <w:rsid w:val="005B007E"/>
    <w:rsid w:val="005D6397"/>
    <w:rsid w:val="005D7256"/>
    <w:rsid w:val="00622282"/>
    <w:rsid w:val="006E3996"/>
    <w:rsid w:val="006F27B4"/>
    <w:rsid w:val="00703DC6"/>
    <w:rsid w:val="0076349C"/>
    <w:rsid w:val="007A07C4"/>
    <w:rsid w:val="007C45A6"/>
    <w:rsid w:val="007E0F2C"/>
    <w:rsid w:val="00805575"/>
    <w:rsid w:val="00837C54"/>
    <w:rsid w:val="0085729C"/>
    <w:rsid w:val="008A7C5F"/>
    <w:rsid w:val="008B2C9C"/>
    <w:rsid w:val="008C6E2C"/>
    <w:rsid w:val="008E5B80"/>
    <w:rsid w:val="00903DA1"/>
    <w:rsid w:val="00912095"/>
    <w:rsid w:val="009371EF"/>
    <w:rsid w:val="00942003"/>
    <w:rsid w:val="009734ED"/>
    <w:rsid w:val="00981DBB"/>
    <w:rsid w:val="00A174FE"/>
    <w:rsid w:val="00A21907"/>
    <w:rsid w:val="00A224ED"/>
    <w:rsid w:val="00A85609"/>
    <w:rsid w:val="00A945B5"/>
    <w:rsid w:val="00AA2A87"/>
    <w:rsid w:val="00AC0E92"/>
    <w:rsid w:val="00AD3CD5"/>
    <w:rsid w:val="00B01346"/>
    <w:rsid w:val="00B205D1"/>
    <w:rsid w:val="00B32C8E"/>
    <w:rsid w:val="00B86B0B"/>
    <w:rsid w:val="00B961A0"/>
    <w:rsid w:val="00BC63BF"/>
    <w:rsid w:val="00BD6A4D"/>
    <w:rsid w:val="00C031D5"/>
    <w:rsid w:val="00C30376"/>
    <w:rsid w:val="00C40AC7"/>
    <w:rsid w:val="00C6353F"/>
    <w:rsid w:val="00C77452"/>
    <w:rsid w:val="00CA7CC2"/>
    <w:rsid w:val="00CB49C1"/>
    <w:rsid w:val="00CD0753"/>
    <w:rsid w:val="00CF7317"/>
    <w:rsid w:val="00D136B9"/>
    <w:rsid w:val="00D30612"/>
    <w:rsid w:val="00D75A94"/>
    <w:rsid w:val="00D87060"/>
    <w:rsid w:val="00D900BC"/>
    <w:rsid w:val="00DB6BAF"/>
    <w:rsid w:val="00DD5727"/>
    <w:rsid w:val="00E10F75"/>
    <w:rsid w:val="00E11540"/>
    <w:rsid w:val="00E233E3"/>
    <w:rsid w:val="00E43474"/>
    <w:rsid w:val="00E45372"/>
    <w:rsid w:val="00E64453"/>
    <w:rsid w:val="00E64DF1"/>
    <w:rsid w:val="00E74131"/>
    <w:rsid w:val="00EA46AA"/>
    <w:rsid w:val="00EC4401"/>
    <w:rsid w:val="00EF3843"/>
    <w:rsid w:val="00F07817"/>
    <w:rsid w:val="00F21D09"/>
    <w:rsid w:val="00F227D0"/>
    <w:rsid w:val="00F22FEA"/>
    <w:rsid w:val="00F505E3"/>
    <w:rsid w:val="00F82B1E"/>
    <w:rsid w:val="00FA49BD"/>
    <w:rsid w:val="00FC3278"/>
    <w:rsid w:val="00FC6960"/>
    <w:rsid w:val="00FF19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1809"/>
  <w15:docId w15:val="{C760A4DB-D71B-42FD-964C-CF09C533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505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7B2"/>
    <w:pPr>
      <w:ind w:left="720"/>
      <w:contextualSpacing/>
    </w:pPr>
  </w:style>
  <w:style w:type="character" w:customStyle="1" w:styleId="Ttulo1Car">
    <w:name w:val="Título 1 Car"/>
    <w:basedOn w:val="Fuentedeprrafopredeter"/>
    <w:link w:val="Ttulo1"/>
    <w:uiPriority w:val="9"/>
    <w:rsid w:val="00F505E3"/>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B86B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51C8F-3ECC-4A73-B9DE-79AC7663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Pages>
  <Words>1934</Words>
  <Characters>10643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dc:creator>
  <cp:lastModifiedBy>CONSULTORIO_HOMBRES</cp:lastModifiedBy>
  <cp:revision>81</cp:revision>
  <cp:lastPrinted>2018-08-03T13:28:00Z</cp:lastPrinted>
  <dcterms:created xsi:type="dcterms:W3CDTF">2018-07-08T16:06:00Z</dcterms:created>
  <dcterms:modified xsi:type="dcterms:W3CDTF">2018-08-03T13:29:00Z</dcterms:modified>
</cp:coreProperties>
</file>